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8.jpeg" ContentType="image/jpeg"/>
  <Override PartName="/word/media/image6.png" ContentType="image/png"/>
  <Override PartName="/word/media/image7.png" ContentType="image/png"/>
  <Override PartName="/word/media/image9.jpeg" ContentType="image/jpeg"/>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41"/>
        <w:ind w:left="787" w:hanging="0"/>
        <w:jc w:val="center"/>
        <w:rPr>
          <w:b/>
          <w:sz w:val="28"/>
        </w:rPr>
      </w:pPr>
      <w:r>
        <w:rPr>
          <w:b/>
          <w:color w:val="FFFFFF"/>
          <w:sz w:val="28"/>
        </w:rPr>
        <w:t>TE</w:t>
      </w:r>
      <w:r>
        <w:rPr>
          <w:b/>
          <w:color w:val="FFFFFF"/>
          <w:spacing w:val="-3"/>
          <w:sz w:val="28"/>
        </w:rPr>
        <w:t xml:space="preserve"> </w:t>
      </w:r>
      <w:r>
        <w:rPr>
          <w:b/>
          <w:color w:val="FFFFFF"/>
          <w:sz w:val="28"/>
        </w:rPr>
        <w:t>DES</w:t>
      </w:r>
      <w:r>
        <w:rPr>
          <w:b/>
          <w:color w:val="FFFFFF"/>
          <w:spacing w:val="-5"/>
          <w:sz w:val="28"/>
        </w:rPr>
        <w:t xml:space="preserve"> </w:t>
      </w:r>
      <w:r>
        <w:rPr>
          <w:b/>
          <w:color w:val="FFFFFF"/>
          <w:sz w:val="28"/>
        </w:rPr>
        <w:t>ASSISTANTS</w:t>
      </w:r>
      <w:r>
        <w:rPr>
          <w:b/>
          <w:color w:val="FFFFFF"/>
          <w:spacing w:val="-4"/>
          <w:sz w:val="28"/>
        </w:rPr>
        <w:t xml:space="preserve"> </w:t>
      </w:r>
      <w:r>
        <w:rPr>
          <w:b/>
          <w:color w:val="FFFFFF"/>
          <w:sz w:val="28"/>
        </w:rPr>
        <w:t>LANGUE</w:t>
      </w:r>
      <w:r>
        <w:rPr>
          <w:b/>
          <w:color w:val="FFFFFF"/>
          <w:spacing w:val="-4"/>
          <w:sz w:val="28"/>
        </w:rPr>
        <w:t xml:space="preserve"> </w:t>
      </w:r>
      <w:r>
        <w:rPr>
          <w:b/>
          <w:color w:val="FFFFFF"/>
          <w:sz w:val="28"/>
        </w:rPr>
        <w:t>VIVANTE</w:t>
      </w:r>
    </w:p>
    <w:p>
      <w:pPr>
        <w:pStyle w:val="Normal"/>
        <w:shd w:val="clear" w:color="auto" w:fill="FFF2CC" w:themeFill="accent4" w:themeFillTint="33"/>
        <w:spacing w:lineRule="auto" w:line="240"/>
        <w:jc w:val="center"/>
        <w:rPr>
          <w:rFonts w:cs="Calibri"/>
          <w:b/>
          <w:bCs/>
          <w:sz w:val="32"/>
          <w:szCs w:val="28"/>
        </w:rPr>
      </w:pPr>
      <w:r>
        <w:rPr>
          <w:rFonts w:cs="Calibri"/>
          <w:b/>
          <w:bCs/>
          <w:sz w:val="32"/>
          <w:szCs w:val="28"/>
        </w:rPr>
        <w:t>Charte départementale d’accueil des assistant(e)s de langues</w:t>
      </w:r>
    </w:p>
    <w:p>
      <w:pPr>
        <w:pStyle w:val="BodyText"/>
        <w:spacing w:before="109" w:after="140"/>
        <w:ind w:left="138" w:right="137" w:hanging="0"/>
        <w:jc w:val="both"/>
        <w:rPr>
          <w:sz w:val="24"/>
          <w:szCs w:val="24"/>
        </w:rPr>
      </w:pPr>
      <w:r>
        <w:rPr>
          <w:sz w:val="24"/>
          <w:szCs w:val="24"/>
        </w:rPr>
        <w:t>Votre école accueille du mois d’octobre au mois d’avril un(e) assistant(e) étranger(e) pour une durée de 7 mois (6</w:t>
      </w:r>
      <w:r>
        <w:rPr>
          <w:spacing w:val="1"/>
          <w:sz w:val="24"/>
          <w:szCs w:val="24"/>
        </w:rPr>
        <w:t xml:space="preserve"> </w:t>
      </w:r>
      <w:r>
        <w:rPr>
          <w:sz w:val="24"/>
          <w:szCs w:val="24"/>
        </w:rPr>
        <w:t xml:space="preserve">mois pour l’allemand). </w:t>
      </w:r>
    </w:p>
    <w:p>
      <w:pPr>
        <w:pStyle w:val="BodyText"/>
        <w:spacing w:before="109" w:after="140"/>
        <w:ind w:left="138" w:right="137" w:hanging="0"/>
        <w:jc w:val="both"/>
        <w:rPr>
          <w:sz w:val="24"/>
          <w:szCs w:val="24"/>
        </w:rPr>
      </w:pPr>
      <w:r>
        <w:rPr>
          <w:sz w:val="24"/>
          <w:szCs w:val="24"/>
        </w:rPr>
        <w:t>Voici quelques explications et conseils qui pourront vous aider à faire profiter vos élèves</w:t>
      </w:r>
      <w:r>
        <w:rPr>
          <w:spacing w:val="-43"/>
          <w:sz w:val="24"/>
          <w:szCs w:val="24"/>
        </w:rPr>
        <w:t xml:space="preserve"> </w:t>
      </w:r>
      <w:r>
        <w:rPr>
          <w:sz w:val="24"/>
          <w:szCs w:val="24"/>
        </w:rPr>
        <w:t>et</w:t>
      </w:r>
      <w:r>
        <w:rPr>
          <w:spacing w:val="-1"/>
          <w:sz w:val="24"/>
          <w:szCs w:val="24"/>
        </w:rPr>
        <w:t xml:space="preserve"> </w:t>
      </w:r>
      <w:r>
        <w:rPr>
          <w:sz w:val="24"/>
          <w:szCs w:val="24"/>
        </w:rPr>
        <w:t>votre</w:t>
      </w:r>
      <w:r>
        <w:rPr>
          <w:spacing w:val="2"/>
          <w:sz w:val="24"/>
          <w:szCs w:val="24"/>
        </w:rPr>
        <w:t xml:space="preserve"> </w:t>
      </w:r>
      <w:r>
        <w:rPr>
          <w:sz w:val="24"/>
          <w:szCs w:val="24"/>
        </w:rPr>
        <w:t>école</w:t>
      </w:r>
      <w:r>
        <w:rPr>
          <w:spacing w:val="-1"/>
          <w:sz w:val="24"/>
          <w:szCs w:val="24"/>
        </w:rPr>
        <w:t xml:space="preserve"> </w:t>
      </w:r>
      <w:r>
        <w:rPr>
          <w:sz w:val="24"/>
          <w:szCs w:val="24"/>
        </w:rPr>
        <w:t>des</w:t>
      </w:r>
      <w:r>
        <w:rPr>
          <w:spacing w:val="-2"/>
          <w:sz w:val="24"/>
          <w:szCs w:val="24"/>
        </w:rPr>
        <w:t xml:space="preserve"> </w:t>
      </w:r>
      <w:r>
        <w:rPr>
          <w:sz w:val="24"/>
          <w:szCs w:val="24"/>
        </w:rPr>
        <w:t>compétences</w:t>
      </w:r>
      <w:r>
        <w:rPr>
          <w:spacing w:val="-2"/>
          <w:sz w:val="24"/>
          <w:szCs w:val="24"/>
        </w:rPr>
        <w:t xml:space="preserve"> </w:t>
      </w:r>
      <w:r>
        <w:rPr>
          <w:sz w:val="24"/>
          <w:szCs w:val="24"/>
        </w:rPr>
        <w:t>de l’assistant(e).</w:t>
      </w:r>
    </w:p>
    <w:p>
      <w:pPr>
        <w:pStyle w:val="Normal"/>
        <w:ind w:left="138" w:hanging="0"/>
        <w:rPr>
          <w:rFonts w:cs="Times New Roman"/>
          <w:sz w:val="24"/>
          <w:szCs w:val="24"/>
        </w:rPr>
      </w:pPr>
      <w:r>
        <w:rPr>
          <w:sz w:val="24"/>
          <w:szCs w:val="24"/>
        </w:rPr>
        <w:t xml:space="preserve">Les modalités d’intervention pédagogique de l’assistant(e) : </w:t>
      </w:r>
      <w:r>
        <w:rPr>
          <w:rFonts w:cs="Times New Roman"/>
          <w:sz w:val="24"/>
          <w:szCs w:val="24"/>
        </w:rPr>
        <w:t>Les modalités d’intervention peuvent être variées. Dans tous les cas, l’ALVE interviendra 12 heures par semaine. La personne chargée de la mission LVE de chaque circonscription établit un emploi du temps en concertation avec les écoles.</w:t>
      </w:r>
    </w:p>
    <w:p>
      <w:pPr>
        <w:pStyle w:val="Normal"/>
        <w:spacing w:lineRule="auto" w:line="259" w:before="240" w:after="160"/>
        <w:ind w:left="138" w:hanging="0"/>
        <w:rPr>
          <w:rFonts w:cs="Times New Roman"/>
          <w:b/>
          <w:sz w:val="24"/>
          <w:szCs w:val="24"/>
        </w:rPr>
      </w:pPr>
      <w:r>
        <w:drawing>
          <wp:anchor behindDoc="0" distT="0" distB="0" distL="114300" distR="114300" simplePos="0" locked="0" layoutInCell="0" allowOverlap="1" relativeHeight="9">
            <wp:simplePos x="0" y="0"/>
            <wp:positionH relativeFrom="column">
              <wp:posOffset>139700</wp:posOffset>
            </wp:positionH>
            <wp:positionV relativeFrom="paragraph">
              <wp:posOffset>-49530</wp:posOffset>
            </wp:positionV>
            <wp:extent cx="342900" cy="342900"/>
            <wp:effectExtent l="0" t="0" r="0" b="0"/>
            <wp:wrapSquare wrapText="bothSides"/>
            <wp:docPr id="1" name="Graphique 9"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9" descr="Avertissement"/>
                    <pic:cNvPicPr>
                      <a:picLocks noChangeAspect="1" noChangeArrowheads="1"/>
                    </pic:cNvPicPr>
                  </pic:nvPicPr>
                  <pic:blipFill>
                    <a:blip r:embed="rId2"/>
                    <a:stretch>
                      <a:fillRect/>
                    </a:stretch>
                  </pic:blipFill>
                  <pic:spPr bwMode="auto">
                    <a:xfrm>
                      <a:off x="0" y="0"/>
                      <a:ext cx="342900" cy="342900"/>
                    </a:xfrm>
                    <a:prstGeom prst="rect">
                      <a:avLst/>
                    </a:prstGeom>
                  </pic:spPr>
                </pic:pic>
              </a:graphicData>
            </a:graphic>
          </wp:anchor>
        </w:drawing>
      </w:r>
      <w:r>
        <w:rPr>
          <w:rFonts w:cs="Times New Roman"/>
          <w:b/>
          <w:sz w:val="24"/>
          <w:szCs w:val="24"/>
        </w:rPr>
        <w:t>Le temps de préparation n’est pas inclus dans ces 12 heures.</w:t>
      </w:r>
    </w:p>
    <w:p>
      <w:pPr>
        <w:pStyle w:val="Normal"/>
        <w:spacing w:lineRule="auto" w:line="259"/>
        <w:ind w:left="138" w:hanging="0"/>
        <w:rPr>
          <w:rFonts w:cs="Times New Roman"/>
          <w:sz w:val="24"/>
          <w:szCs w:val="24"/>
        </w:rPr>
      </w:pPr>
      <w:r>
        <w:rPr>
          <w:rFonts w:cs="Times New Roman"/>
          <w:sz w:val="24"/>
          <w:szCs w:val="24"/>
        </w:rPr>
        <w:t>En concertation avec le professeur des écoles, les modalités d’intervention seront adaptées au public d’élèves. Elles pourront évoluer et prendre plusieurs formes en fonction des projets et des besoins.</w:t>
      </w:r>
    </w:p>
    <w:p>
      <w:pPr>
        <w:pStyle w:val="Normal"/>
        <w:spacing w:lineRule="auto" w:line="259"/>
        <w:ind w:left="138" w:hanging="0"/>
        <w:rPr>
          <w:rFonts w:cs="Times New Roman"/>
          <w:sz w:val="24"/>
          <w:szCs w:val="24"/>
        </w:rPr>
      </w:pPr>
      <w:r>
        <w:rPr>
          <w:rFonts w:cs="Times New Roman"/>
          <w:sz w:val="24"/>
          <w:szCs w:val="24"/>
        </w:rPr>
        <w:t xml:space="preserve">La circulaire n°2016-080 du 17 mai 2016 publiée au BO n°20 du 19 mai 2016 précise les modalités d’intervention pour chaque degré. Le </w:t>
      </w:r>
      <w:hyperlink r:id="rId3">
        <w:r>
          <w:rPr>
            <w:rStyle w:val="Hyperlink"/>
            <w:rFonts w:cs="Times New Roman"/>
            <w:sz w:val="24"/>
            <w:szCs w:val="24"/>
          </w:rPr>
          <w:t>guide de l’assistant</w:t>
        </w:r>
      </w:hyperlink>
      <w:r>
        <w:rPr>
          <w:rFonts w:cs="Times New Roman"/>
          <w:sz w:val="24"/>
          <w:szCs w:val="24"/>
        </w:rPr>
        <w:t xml:space="preserve"> est réactualisé par France Education International chaque année. </w:t>
      </w:r>
    </w:p>
    <w:p>
      <w:pPr>
        <w:pStyle w:val="Normal"/>
        <w:spacing w:lineRule="auto" w:line="259"/>
        <w:ind w:left="138" w:hanging="0"/>
        <w:rPr/>
      </w:pPr>
      <w:r>
        <w:rPr/>
        <w:drawing>
          <wp:inline distT="0" distB="0" distL="0" distR="0">
            <wp:extent cx="323850" cy="323850"/>
            <wp:effectExtent l="0" t="0" r="0" b="0"/>
            <wp:docPr id="2"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7" descr=""/>
                    <pic:cNvPicPr>
                      <a:picLocks noChangeAspect="1" noChangeArrowheads="1"/>
                    </pic:cNvPicPr>
                  </pic:nvPicPr>
                  <pic:blipFill>
                    <a:blip r:embed="rId4"/>
                    <a:stretch>
                      <a:fillRect/>
                    </a:stretch>
                  </pic:blipFill>
                  <pic:spPr bwMode="auto">
                    <a:xfrm>
                      <a:off x="0" y="0"/>
                      <a:ext cx="323850" cy="323850"/>
                    </a:xfrm>
                    <a:prstGeom prst="rect">
                      <a:avLst/>
                    </a:prstGeom>
                  </pic:spPr>
                </pic:pic>
              </a:graphicData>
            </a:graphic>
          </wp:inline>
        </w:drawing>
      </w:r>
      <w:r>
        <w:rPr>
          <w:b/>
          <w:sz w:val="28"/>
        </w:rPr>
        <w:t>Ce que peut faire l’assistant(e)</w:t>
      </w:r>
    </w:p>
    <w:p>
      <w:pPr>
        <w:pStyle w:val="ListParagraph"/>
        <w:numPr>
          <w:ilvl w:val="0"/>
          <w:numId w:val="6"/>
        </w:numPr>
        <w:spacing w:lineRule="auto" w:line="259"/>
        <w:rPr>
          <w:rFonts w:cs="Times New Roman"/>
          <w:sz w:val="24"/>
          <w:szCs w:val="24"/>
        </w:rPr>
      </w:pPr>
      <w:r>
        <w:rPr>
          <w:rFonts w:cs="Times New Roman"/>
          <w:sz w:val="24"/>
          <w:szCs w:val="24"/>
        </w:rPr>
        <w:t>É</w:t>
      </w:r>
      <w:r>
        <w:drawing>
          <wp:anchor behindDoc="0" distT="0" distB="0" distL="114300" distR="114300" simplePos="0" locked="0" layoutInCell="0" allowOverlap="1" relativeHeight="10">
            <wp:simplePos x="0" y="0"/>
            <wp:positionH relativeFrom="column">
              <wp:posOffset>88900</wp:posOffset>
            </wp:positionH>
            <wp:positionV relativeFrom="paragraph">
              <wp:posOffset>111760</wp:posOffset>
            </wp:positionV>
            <wp:extent cx="771525" cy="771525"/>
            <wp:effectExtent l="0" t="0" r="0" b="0"/>
            <wp:wrapSquare wrapText="bothSides"/>
            <wp:docPr id="3"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3" descr=""/>
                    <pic:cNvPicPr>
                      <a:picLocks noChangeAspect="1" noChangeArrowheads="1"/>
                    </pic:cNvPicPr>
                  </pic:nvPicPr>
                  <pic:blipFill>
                    <a:blip r:embed="rId5"/>
                    <a:stretch>
                      <a:fillRect/>
                    </a:stretch>
                  </pic:blipFill>
                  <pic:spPr bwMode="auto">
                    <a:xfrm flipH="1">
                      <a:off x="0" y="0"/>
                      <a:ext cx="771525" cy="771525"/>
                    </a:xfrm>
                    <a:prstGeom prst="rect">
                      <a:avLst/>
                    </a:prstGeom>
                  </pic:spPr>
                </pic:pic>
              </a:graphicData>
            </a:graphic>
          </wp:anchor>
        </w:drawing>
      </w:r>
      <w:r>
        <w:rPr>
          <w:rFonts w:cs="Times New Roman"/>
          <w:sz w:val="24"/>
          <w:szCs w:val="24"/>
        </w:rPr>
        <w:t>veiller la curiosité des élèves et leur donner envie d’en apprendre davantage sur la langue et la culture de son pays. Aussi dans leur intérêt, il est important qu’elle ou il s’exprime à tout moment dans SA langue et de limiter le plus possible le recours au français.</w:t>
      </w:r>
    </w:p>
    <w:p>
      <w:pPr>
        <w:pStyle w:val="ListParagraph"/>
        <w:numPr>
          <w:ilvl w:val="0"/>
          <w:numId w:val="6"/>
        </w:numPr>
        <w:spacing w:lineRule="auto" w:line="259"/>
        <w:rPr>
          <w:rFonts w:cs="Times New Roman"/>
          <w:sz w:val="24"/>
          <w:szCs w:val="24"/>
        </w:rPr>
      </w:pPr>
      <w:r>
        <w:rPr>
          <w:rFonts w:cs="Times New Roman"/>
          <w:sz w:val="24"/>
          <w:szCs w:val="24"/>
        </w:rPr>
        <w:t>Vous aider au niveau linguistique pour préparer vos séances.</w:t>
      </w:r>
    </w:p>
    <w:p>
      <w:pPr>
        <w:pStyle w:val="ListParagraph"/>
        <w:numPr>
          <w:ilvl w:val="0"/>
          <w:numId w:val="6"/>
        </w:numPr>
        <w:spacing w:lineRule="auto" w:line="259"/>
        <w:rPr>
          <w:rFonts w:cs="Times New Roman"/>
          <w:sz w:val="24"/>
          <w:szCs w:val="24"/>
        </w:rPr>
      </w:pPr>
      <w:r>
        <w:drawing>
          <wp:anchor behindDoc="0" distT="0" distB="0" distL="114300" distR="114300" simplePos="0" locked="0" layoutInCell="0" allowOverlap="1" relativeHeight="11">
            <wp:simplePos x="0" y="0"/>
            <wp:positionH relativeFrom="column">
              <wp:posOffset>5375910</wp:posOffset>
            </wp:positionH>
            <wp:positionV relativeFrom="paragraph">
              <wp:posOffset>9525</wp:posOffset>
            </wp:positionV>
            <wp:extent cx="676275" cy="676275"/>
            <wp:effectExtent l="0" t="0" r="0" b="0"/>
            <wp:wrapSquare wrapText="bothSides"/>
            <wp:docPr id="4"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4" descr=""/>
                    <pic:cNvPicPr>
                      <a:picLocks noChangeAspect="1" noChangeArrowheads="1"/>
                    </pic:cNvPicPr>
                  </pic:nvPicPr>
                  <pic:blipFill>
                    <a:blip r:embed="rId6"/>
                    <a:stretch>
                      <a:fillRect/>
                    </a:stretch>
                  </pic:blipFill>
                  <pic:spPr bwMode="auto">
                    <a:xfrm>
                      <a:off x="0" y="0"/>
                      <a:ext cx="676275" cy="676275"/>
                    </a:xfrm>
                    <a:prstGeom prst="rect">
                      <a:avLst/>
                    </a:prstGeom>
                  </pic:spPr>
                </pic:pic>
              </a:graphicData>
            </a:graphic>
          </wp:anchor>
        </w:drawing>
      </w:r>
      <w:r>
        <w:rPr>
          <w:rFonts w:cs="Times New Roman"/>
          <w:sz w:val="24"/>
          <w:szCs w:val="24"/>
        </w:rPr>
        <w:t>Vous accompagner dans le déroulement de la séance face aux élèves : donner les consignes dans la langue, lire un album, raconter une histoire très simple, dire une comptine, animer un jeu (par ex. : Jacadi, devinettes, etc.).</w:t>
      </w:r>
    </w:p>
    <w:p>
      <w:pPr>
        <w:pStyle w:val="ListParagraph"/>
        <w:numPr>
          <w:ilvl w:val="0"/>
          <w:numId w:val="6"/>
        </w:numPr>
        <w:spacing w:lineRule="auto" w:line="259"/>
        <w:rPr>
          <w:rFonts w:cs="Times New Roman"/>
          <w:sz w:val="24"/>
          <w:szCs w:val="24"/>
        </w:rPr>
      </w:pPr>
      <w:r>
        <w:rPr/>
        <w:drawing>
          <wp:inline distT="0" distB="0" distL="0" distR="0">
            <wp:extent cx="371475" cy="371475"/>
            <wp:effectExtent l="0" t="0" r="0" b="0"/>
            <wp:docPr id="5"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5" descr=""/>
                    <pic:cNvPicPr>
                      <a:picLocks noChangeAspect="1" noChangeArrowheads="1"/>
                    </pic:cNvPicPr>
                  </pic:nvPicPr>
                  <pic:blipFill>
                    <a:blip r:embed="rId7"/>
                    <a:stretch>
                      <a:fillRect/>
                    </a:stretch>
                  </pic:blipFill>
                  <pic:spPr bwMode="auto">
                    <a:xfrm>
                      <a:off x="0" y="0"/>
                      <a:ext cx="371475" cy="371475"/>
                    </a:xfrm>
                    <a:prstGeom prst="rect">
                      <a:avLst/>
                    </a:prstGeom>
                  </pic:spPr>
                </pic:pic>
              </a:graphicData>
            </a:graphic>
          </wp:inline>
        </w:drawing>
      </w:r>
      <w:r>
        <w:rPr>
          <w:rFonts w:cs="Times New Roman"/>
          <w:sz w:val="24"/>
          <w:szCs w:val="24"/>
        </w:rPr>
        <w:t>Faire un jeu avec un petit groupe d’élèves (7 familles, jeu de société, etc.).</w:t>
      </w:r>
    </w:p>
    <w:p>
      <w:pPr>
        <w:pStyle w:val="ListParagraph"/>
        <w:numPr>
          <w:ilvl w:val="0"/>
          <w:numId w:val="5"/>
        </w:numPr>
        <w:spacing w:lineRule="auto" w:line="259"/>
        <w:rPr>
          <w:rFonts w:cs="Times New Roman"/>
          <w:sz w:val="24"/>
          <w:szCs w:val="24"/>
        </w:rPr>
      </w:pPr>
      <w:r>
        <w:drawing>
          <wp:anchor behindDoc="0" distT="0" distB="0" distL="114300" distR="114300" simplePos="0" locked="0" layoutInCell="0" allowOverlap="1" relativeHeight="12">
            <wp:simplePos x="0" y="0"/>
            <wp:positionH relativeFrom="column">
              <wp:posOffset>270510</wp:posOffset>
            </wp:positionH>
            <wp:positionV relativeFrom="paragraph">
              <wp:posOffset>300990</wp:posOffset>
            </wp:positionV>
            <wp:extent cx="609600" cy="609600"/>
            <wp:effectExtent l="0" t="0" r="0" b="0"/>
            <wp:wrapSquare wrapText="bothSides"/>
            <wp:docPr id="6"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6" descr=""/>
                    <pic:cNvPicPr>
                      <a:picLocks noChangeAspect="1" noChangeArrowheads="1"/>
                    </pic:cNvPicPr>
                  </pic:nvPicPr>
                  <pic:blipFill>
                    <a:blip r:embed="rId8"/>
                    <a:stretch>
                      <a:fillRect/>
                    </a:stretch>
                  </pic:blipFill>
                  <pic:spPr bwMode="auto">
                    <a:xfrm>
                      <a:off x="0" y="0"/>
                      <a:ext cx="609600" cy="609600"/>
                    </a:xfrm>
                    <a:prstGeom prst="rect">
                      <a:avLst/>
                    </a:prstGeom>
                  </pic:spPr>
                </pic:pic>
              </a:graphicData>
            </a:graphic>
          </wp:anchor>
        </w:drawing>
      </w:r>
      <w:r>
        <w:rPr>
          <w:rFonts w:cs="Times New Roman"/>
          <w:sz w:val="24"/>
          <w:szCs w:val="24"/>
        </w:rPr>
        <w:t>Préparer des outils pédagogiques :</w:t>
      </w:r>
    </w:p>
    <w:p>
      <w:pPr>
        <w:pStyle w:val="Normal"/>
        <w:widowControl w:val="false"/>
        <w:tabs>
          <w:tab w:val="clear" w:pos="708"/>
          <w:tab w:val="left" w:pos="423" w:leader="none"/>
        </w:tabs>
        <w:suppressAutoHyphens w:val="false"/>
        <w:spacing w:lineRule="auto" w:line="240" w:before="0" w:after="0"/>
        <w:ind w:left="423" w:right="144" w:hanging="0"/>
        <w:jc w:val="both"/>
        <w:rPr>
          <w:i/>
          <w:i/>
          <w:sz w:val="24"/>
          <w:szCs w:val="24"/>
        </w:rPr>
      </w:pPr>
      <w:r>
        <w:rPr>
          <w:sz w:val="24"/>
          <w:szCs w:val="24"/>
        </w:rPr>
        <w:t xml:space="preserve">Faire des enregistrements : </w:t>
      </w:r>
      <w:r>
        <w:rPr>
          <w:i/>
          <w:sz w:val="24"/>
          <w:szCs w:val="24"/>
        </w:rPr>
        <w:t>des histoires, des albums (vous pouvez utiliser des albums français de maternelle</w:t>
      </w:r>
      <w:r>
        <w:rPr>
          <w:i/>
          <w:spacing w:val="-43"/>
          <w:sz w:val="24"/>
          <w:szCs w:val="24"/>
        </w:rPr>
        <w:t xml:space="preserve"> </w:t>
      </w:r>
      <w:r>
        <w:rPr>
          <w:i/>
          <w:sz w:val="24"/>
          <w:szCs w:val="24"/>
        </w:rPr>
        <w:t>et demander à l’assistant(e) de faire le texte dans la langue en le simplifiant au maximum), des petits textes</w:t>
      </w:r>
      <w:r>
        <w:rPr>
          <w:i/>
          <w:spacing w:val="1"/>
          <w:sz w:val="24"/>
          <w:szCs w:val="24"/>
        </w:rPr>
        <w:t xml:space="preserve"> </w:t>
      </w:r>
      <w:r>
        <w:rPr>
          <w:i/>
          <w:sz w:val="24"/>
          <w:szCs w:val="24"/>
        </w:rPr>
        <w:t>(avec</w:t>
      </w:r>
      <w:r>
        <w:rPr>
          <w:i/>
          <w:spacing w:val="-2"/>
          <w:sz w:val="24"/>
          <w:szCs w:val="24"/>
        </w:rPr>
        <w:t xml:space="preserve"> </w:t>
      </w:r>
      <w:r>
        <w:rPr>
          <w:i/>
          <w:sz w:val="24"/>
          <w:szCs w:val="24"/>
        </w:rPr>
        <w:t>des</w:t>
      </w:r>
      <w:r>
        <w:rPr>
          <w:i/>
          <w:spacing w:val="-2"/>
          <w:sz w:val="24"/>
          <w:szCs w:val="24"/>
        </w:rPr>
        <w:t xml:space="preserve"> </w:t>
      </w:r>
      <w:r>
        <w:rPr>
          <w:i/>
          <w:sz w:val="24"/>
          <w:szCs w:val="24"/>
        </w:rPr>
        <w:t>structures grammaticales</w:t>
      </w:r>
      <w:r>
        <w:rPr>
          <w:i/>
          <w:spacing w:val="-1"/>
          <w:sz w:val="24"/>
          <w:szCs w:val="24"/>
        </w:rPr>
        <w:t xml:space="preserve"> </w:t>
      </w:r>
      <w:r>
        <w:rPr>
          <w:i/>
          <w:sz w:val="24"/>
          <w:szCs w:val="24"/>
        </w:rPr>
        <w:t>sur</w:t>
      </w:r>
      <w:r>
        <w:rPr>
          <w:i/>
          <w:spacing w:val="-2"/>
          <w:sz w:val="24"/>
          <w:szCs w:val="24"/>
        </w:rPr>
        <w:t xml:space="preserve"> </w:t>
      </w:r>
      <w:r>
        <w:rPr>
          <w:i/>
          <w:sz w:val="24"/>
          <w:szCs w:val="24"/>
        </w:rPr>
        <w:t>lesquelles</w:t>
      </w:r>
      <w:r>
        <w:rPr>
          <w:i/>
          <w:spacing w:val="-1"/>
          <w:sz w:val="24"/>
          <w:szCs w:val="24"/>
        </w:rPr>
        <w:t xml:space="preserve"> </w:t>
      </w:r>
      <w:r>
        <w:rPr>
          <w:i/>
          <w:sz w:val="24"/>
          <w:szCs w:val="24"/>
        </w:rPr>
        <w:t>vous</w:t>
      </w:r>
      <w:r>
        <w:rPr>
          <w:i/>
          <w:spacing w:val="-2"/>
          <w:sz w:val="24"/>
          <w:szCs w:val="24"/>
        </w:rPr>
        <w:t xml:space="preserve"> </w:t>
      </w:r>
      <w:r>
        <w:rPr>
          <w:i/>
          <w:sz w:val="24"/>
          <w:szCs w:val="24"/>
        </w:rPr>
        <w:t>souhaitez</w:t>
      </w:r>
      <w:r>
        <w:rPr>
          <w:i/>
          <w:spacing w:val="-1"/>
          <w:sz w:val="24"/>
          <w:szCs w:val="24"/>
        </w:rPr>
        <w:t xml:space="preserve"> </w:t>
      </w:r>
      <w:r>
        <w:rPr>
          <w:i/>
          <w:sz w:val="24"/>
          <w:szCs w:val="24"/>
        </w:rPr>
        <w:t>travailler),</w:t>
      </w:r>
      <w:r>
        <w:rPr>
          <w:i/>
          <w:spacing w:val="-2"/>
          <w:sz w:val="24"/>
          <w:szCs w:val="24"/>
        </w:rPr>
        <w:t xml:space="preserve"> </w:t>
      </w:r>
      <w:r>
        <w:rPr>
          <w:i/>
          <w:sz w:val="24"/>
          <w:szCs w:val="24"/>
        </w:rPr>
        <w:t>des</w:t>
      </w:r>
      <w:r>
        <w:rPr>
          <w:i/>
          <w:spacing w:val="-2"/>
          <w:sz w:val="24"/>
          <w:szCs w:val="24"/>
        </w:rPr>
        <w:t xml:space="preserve"> </w:t>
      </w:r>
      <w:r>
        <w:rPr>
          <w:i/>
          <w:sz w:val="24"/>
          <w:szCs w:val="24"/>
        </w:rPr>
        <w:t>comptines...</w:t>
      </w:r>
    </w:p>
    <w:p>
      <w:pPr>
        <w:pStyle w:val="Normal"/>
        <w:widowControl w:val="false"/>
        <w:tabs>
          <w:tab w:val="clear" w:pos="708"/>
          <w:tab w:val="left" w:pos="423" w:leader="none"/>
        </w:tabs>
        <w:suppressAutoHyphens w:val="false"/>
        <w:spacing w:lineRule="auto" w:line="240" w:before="0" w:after="0"/>
        <w:ind w:left="244" w:right="144" w:hanging="0"/>
        <w:jc w:val="both"/>
        <w:rPr>
          <w:i/>
          <w:i/>
          <w:sz w:val="24"/>
          <w:szCs w:val="24"/>
        </w:rPr>
      </w:pPr>
      <w:r>
        <w:rPr>
          <w:sz w:val="24"/>
          <w:szCs w:val="24"/>
        </w:rPr>
        <w:t xml:space="preserve">Fabriquer du matériel : </w:t>
      </w:r>
      <w:r>
        <w:rPr>
          <w:i/>
          <w:sz w:val="24"/>
          <w:szCs w:val="24"/>
        </w:rPr>
        <w:t>jeux des 7 familles, flashcards, jeux de société (en adaptant par exemple des jeux de</w:t>
      </w:r>
      <w:r>
        <w:rPr>
          <w:i/>
          <w:spacing w:val="1"/>
          <w:sz w:val="24"/>
          <w:szCs w:val="24"/>
        </w:rPr>
        <w:t xml:space="preserve"> </w:t>
      </w:r>
      <w:r>
        <w:rPr>
          <w:i/>
          <w:sz w:val="24"/>
          <w:szCs w:val="24"/>
        </w:rPr>
        <w:t>société</w:t>
      </w:r>
      <w:r>
        <w:rPr>
          <w:i/>
          <w:spacing w:val="-1"/>
          <w:sz w:val="24"/>
          <w:szCs w:val="24"/>
        </w:rPr>
        <w:t xml:space="preserve"> </w:t>
      </w:r>
      <w:r>
        <w:rPr>
          <w:i/>
          <w:sz w:val="24"/>
          <w:szCs w:val="24"/>
        </w:rPr>
        <w:t>français), etc.</w:t>
      </w:r>
    </w:p>
    <w:p>
      <w:pPr>
        <w:pStyle w:val="ListParagraph"/>
        <w:numPr>
          <w:ilvl w:val="0"/>
          <w:numId w:val="4"/>
        </w:numPr>
        <w:spacing w:lineRule="auto" w:line="259"/>
        <w:rPr>
          <w:rFonts w:cs="Times New Roman"/>
          <w:sz w:val="24"/>
          <w:szCs w:val="24"/>
        </w:rPr>
      </w:pPr>
      <w:r>
        <w:rPr>
          <w:rFonts w:cs="Times New Roman"/>
          <w:sz w:val="24"/>
          <w:szCs w:val="24"/>
        </w:rPr>
        <w:t>Trouver des idées : de bricolages, de recettes, pour fêter Noël, etc.</w:t>
      </w:r>
    </w:p>
    <w:p>
      <w:pPr>
        <w:pStyle w:val="ListParagraph"/>
        <w:numPr>
          <w:ilvl w:val="0"/>
          <w:numId w:val="4"/>
        </w:numPr>
        <w:spacing w:lineRule="auto" w:line="259"/>
        <w:rPr>
          <w:rFonts w:cs="Times New Roman"/>
          <w:sz w:val="24"/>
          <w:szCs w:val="24"/>
        </w:rPr>
      </w:pPr>
      <w:r>
        <w:rPr>
          <w:rFonts w:cs="Times New Roman"/>
          <w:sz w:val="24"/>
          <w:szCs w:val="24"/>
        </w:rPr>
        <w:t>Présenter aux enfants sa culture : son pays, l’école, l’emploi du temps des enfants, leurs loisirs, la vie dans la famille, les repas, etc. Dans ce cas, il/elle le fera généralement en français (il est intéressant à cette occasion de faire remarquer aux élèves que l’assistant(e) parle en français, que ce n’est pas sa langue maternelle et que lui/elle aussi apprend notre langue).</w:t>
      </w:r>
    </w:p>
    <w:p>
      <w:pPr>
        <w:pStyle w:val="ListParagraph"/>
        <w:numPr>
          <w:ilvl w:val="0"/>
          <w:numId w:val="3"/>
        </w:numPr>
        <w:spacing w:lineRule="auto" w:line="259"/>
        <w:rPr>
          <w:rFonts w:cs="Times New Roman"/>
          <w:sz w:val="24"/>
          <w:szCs w:val="24"/>
        </w:rPr>
      </w:pPr>
      <w:r>
        <w:rPr>
          <w:rFonts w:cs="Times New Roman"/>
          <w:sz w:val="24"/>
          <w:szCs w:val="24"/>
        </w:rPr>
        <w:t>Mener une activité pluridisciplinaire avec vous : un jeu dans la cour en EPS, un travail en arts visuels, etc.</w:t>
      </w:r>
    </w:p>
    <w:p>
      <w:pPr>
        <w:pStyle w:val="ListParagraph"/>
        <w:numPr>
          <w:ilvl w:val="0"/>
          <w:numId w:val="3"/>
        </w:numPr>
        <w:spacing w:lineRule="auto" w:line="259"/>
        <w:rPr>
          <w:rFonts w:cs="Times New Roman"/>
          <w:sz w:val="24"/>
          <w:szCs w:val="24"/>
        </w:rPr>
      </w:pPr>
      <w:r>
        <w:rPr>
          <w:rFonts w:cs="Times New Roman"/>
          <w:sz w:val="24"/>
          <w:szCs w:val="24"/>
        </w:rPr>
        <w:t>Participe le cas échéant à l’enseignement de matières dans sa langue (= « EMILE »).</w:t>
      </w:r>
    </w:p>
    <w:p>
      <w:pPr>
        <w:pStyle w:val="ListParagraph"/>
        <w:numPr>
          <w:ilvl w:val="0"/>
          <w:numId w:val="3"/>
        </w:numPr>
        <w:spacing w:lineRule="auto" w:line="259"/>
        <w:rPr>
          <w:rFonts w:cs="Times New Roman"/>
          <w:sz w:val="24"/>
          <w:szCs w:val="24"/>
        </w:rPr>
      </w:pPr>
      <w:r>
        <w:rPr>
          <w:rFonts w:cs="Times New Roman"/>
          <w:sz w:val="24"/>
          <w:szCs w:val="24"/>
        </w:rPr>
        <w:t>Vous accompagner dans une sortie scolaire (ex. : ski). Pensez bien à vérifier les démarches administratives auprès de l’inspection.</w:t>
      </w:r>
    </w:p>
    <w:p>
      <w:pPr>
        <w:pStyle w:val="ListParagraph"/>
        <w:numPr>
          <w:ilvl w:val="0"/>
          <w:numId w:val="3"/>
        </w:numPr>
        <w:spacing w:lineRule="auto" w:line="259"/>
        <w:rPr>
          <w:rFonts w:cs="Times New Roman"/>
          <w:sz w:val="24"/>
          <w:szCs w:val="24"/>
        </w:rPr>
      </w:pPr>
      <w:r>
        <w:rPr>
          <w:rFonts w:cs="Times New Roman"/>
          <w:sz w:val="24"/>
          <w:szCs w:val="24"/>
        </w:rPr>
        <w:t xml:space="preserve">L’assistant peut, de façon ponctuelle, vous aider en dehors du temps dédié aux élèves (apports de supports et de connaissances en lien avec l’aire linguistique et culturelle). </w:t>
      </w:r>
    </w:p>
    <w:p>
      <w:pPr>
        <w:pStyle w:val="Normal"/>
        <w:widowControl w:val="false"/>
        <w:tabs>
          <w:tab w:val="clear" w:pos="708"/>
          <w:tab w:val="left" w:pos="262" w:leader="none"/>
        </w:tabs>
        <w:suppressAutoHyphens w:val="false"/>
        <w:spacing w:lineRule="auto" w:line="240" w:before="0" w:after="0"/>
        <w:ind w:left="174" w:right="136" w:hanging="0"/>
        <w:jc w:val="both"/>
        <w:rPr>
          <w:sz w:val="24"/>
          <w:szCs w:val="24"/>
        </w:rPr>
      </w:pPr>
      <w:r>
        <w:rPr>
          <w:sz w:val="24"/>
          <w:szCs w:val="24"/>
        </w:rPr>
      </w:r>
    </w:p>
    <w:p>
      <w:pPr>
        <w:pStyle w:val="Normal"/>
        <w:tabs>
          <w:tab w:val="clear" w:pos="708"/>
          <w:tab w:val="left" w:pos="255" w:leader="none"/>
        </w:tabs>
        <w:ind w:right="139" w:hanging="0"/>
        <w:rPr>
          <w:sz w:val="24"/>
          <w:szCs w:val="24"/>
        </w:rPr>
      </w:pPr>
      <w:r>
        <w:rPr/>
        <w:drawing>
          <wp:inline distT="0" distB="0" distL="0" distR="0">
            <wp:extent cx="314325" cy="314325"/>
            <wp:effectExtent l="0" t="0" r="0" b="0"/>
            <wp:docPr id="7"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8" descr=""/>
                    <pic:cNvPicPr>
                      <a:picLocks noChangeAspect="1" noChangeArrowheads="1"/>
                    </pic:cNvPicPr>
                  </pic:nvPicPr>
                  <pic:blipFill>
                    <a:blip r:embed="rId9"/>
                    <a:stretch>
                      <a:fillRect/>
                    </a:stretch>
                  </pic:blipFill>
                  <pic:spPr bwMode="auto">
                    <a:xfrm>
                      <a:off x="0" y="0"/>
                      <a:ext cx="314325" cy="314325"/>
                    </a:xfrm>
                    <a:prstGeom prst="rect">
                      <a:avLst/>
                    </a:prstGeom>
                  </pic:spPr>
                </pic:pic>
              </a:graphicData>
            </a:graphic>
          </wp:inline>
        </w:drawing>
      </w:r>
      <w:r>
        <w:rPr>
          <w:b/>
          <w:sz w:val="28"/>
        </w:rPr>
        <w:t>Ce que l’assistant(e) ne peut pas faire</w:t>
      </w:r>
    </w:p>
    <w:p>
      <w:pPr>
        <w:pStyle w:val="ListParagraph"/>
        <w:numPr>
          <w:ilvl w:val="0"/>
          <w:numId w:val="1"/>
        </w:numPr>
        <w:spacing w:lineRule="auto" w:line="259"/>
        <w:rPr>
          <w:rFonts w:cs="Times New Roman"/>
          <w:sz w:val="24"/>
          <w:szCs w:val="24"/>
        </w:rPr>
      </w:pPr>
      <w:r>
        <w:rPr>
          <w:rFonts w:cs="Times New Roman"/>
          <w:sz w:val="24"/>
          <w:szCs w:val="24"/>
        </w:rPr>
        <w:t>Préparer le déroulement pédagogique de la séance</w:t>
      </w:r>
    </w:p>
    <w:p>
      <w:pPr>
        <w:pStyle w:val="ListParagraph"/>
        <w:numPr>
          <w:ilvl w:val="0"/>
          <w:numId w:val="1"/>
        </w:numPr>
        <w:spacing w:lineRule="auto" w:line="259"/>
        <w:rPr>
          <w:rFonts w:cs="Times New Roman"/>
          <w:sz w:val="24"/>
          <w:szCs w:val="24"/>
        </w:rPr>
      </w:pPr>
      <w:r>
        <w:rPr>
          <w:rFonts w:cs="Times New Roman"/>
          <w:sz w:val="24"/>
          <w:szCs w:val="24"/>
        </w:rPr>
        <w:t>Établir une progression.</w:t>
      </w:r>
    </w:p>
    <w:p>
      <w:pPr>
        <w:pStyle w:val="ListParagraph"/>
        <w:numPr>
          <w:ilvl w:val="0"/>
          <w:numId w:val="1"/>
        </w:numPr>
        <w:spacing w:lineRule="auto" w:line="259"/>
        <w:rPr>
          <w:rFonts w:cs="Times New Roman"/>
          <w:sz w:val="24"/>
          <w:szCs w:val="24"/>
        </w:rPr>
      </w:pPr>
      <w:r>
        <w:rPr>
          <w:rFonts w:cs="Times New Roman"/>
          <w:sz w:val="24"/>
          <w:szCs w:val="24"/>
        </w:rPr>
        <w:t>Animer seul(e) la séance face aux élèves, même si vous êtes au fond de la classe.</w:t>
      </w:r>
    </w:p>
    <w:p>
      <w:pPr>
        <w:pStyle w:val="ListParagraph"/>
        <w:numPr>
          <w:ilvl w:val="0"/>
          <w:numId w:val="1"/>
        </w:numPr>
        <w:spacing w:lineRule="auto" w:line="259"/>
        <w:rPr>
          <w:rFonts w:cs="Times New Roman"/>
          <w:sz w:val="24"/>
          <w:szCs w:val="24"/>
        </w:rPr>
      </w:pPr>
      <w:r>
        <w:rPr>
          <w:rFonts w:cs="Times New Roman"/>
          <w:sz w:val="24"/>
          <w:szCs w:val="24"/>
        </w:rPr>
        <w:t>...et bien sûr être seul(e) dans la classe car vous restez responsable des élèves.</w:t>
      </w:r>
    </w:p>
    <w:p>
      <w:pPr>
        <w:pStyle w:val="Normal"/>
        <w:widowControl w:val="false"/>
        <w:tabs>
          <w:tab w:val="clear" w:pos="708"/>
          <w:tab w:val="left" w:pos="255" w:leader="none"/>
        </w:tabs>
        <w:suppressAutoHyphens w:val="false"/>
        <w:spacing w:lineRule="exact" w:line="243" w:before="0" w:after="0"/>
        <w:rPr>
          <w:sz w:val="24"/>
          <w:szCs w:val="24"/>
        </w:rPr>
      </w:pPr>
      <w:r>
        <w:rPr>
          <w:sz w:val="24"/>
          <w:szCs w:val="24"/>
        </w:rPr>
      </w:r>
    </w:p>
    <w:p>
      <w:pPr>
        <w:pStyle w:val="Normal"/>
        <w:tabs>
          <w:tab w:val="clear" w:pos="708"/>
          <w:tab w:val="left" w:pos="255" w:leader="none"/>
        </w:tabs>
        <w:ind w:right="139" w:hanging="0"/>
        <w:rPr>
          <w:b/>
          <w:sz w:val="28"/>
        </w:rPr>
      </w:pPr>
      <w:r>
        <w:rPr>
          <w:b/>
          <w:sz w:val="28"/>
        </w:rPr>
        <w:t>Les enseignant(e) et l’assistant(e) :</w:t>
      </w:r>
    </w:p>
    <w:p>
      <w:pPr>
        <w:pStyle w:val="ListParagraph"/>
        <w:numPr>
          <w:ilvl w:val="0"/>
          <w:numId w:val="2"/>
        </w:numPr>
        <w:spacing w:lineRule="auto" w:line="259"/>
        <w:rPr>
          <w:rFonts w:cs="Times New Roman"/>
          <w:sz w:val="24"/>
          <w:szCs w:val="24"/>
        </w:rPr>
      </w:pPr>
      <w:r>
        <w:rPr>
          <w:rFonts w:cs="Times New Roman"/>
          <w:sz w:val="24"/>
          <w:szCs w:val="24"/>
        </w:rPr>
        <w:t>Organisez régulièrement (ex. : 1 fois/trimestre) une réunion avec l’équipe enseignante pour discuter de son travail, de son organisation, etc. (les assistants nous disent chaque année que c’est très important pour eux et qu’ils apprécient d’y participer).</w:t>
      </w:r>
    </w:p>
    <w:p>
      <w:pPr>
        <w:pStyle w:val="ListParagraph"/>
        <w:numPr>
          <w:ilvl w:val="0"/>
          <w:numId w:val="2"/>
        </w:numPr>
        <w:spacing w:lineRule="auto" w:line="259"/>
        <w:rPr>
          <w:rFonts w:cs="Times New Roman"/>
          <w:sz w:val="24"/>
          <w:szCs w:val="24"/>
        </w:rPr>
      </w:pPr>
      <w:r>
        <w:rPr>
          <w:rFonts w:cs="Times New Roman"/>
          <w:sz w:val="24"/>
          <w:szCs w:val="24"/>
        </w:rPr>
        <w:t>Invitez-la/le aux conseils d'école et aux conseils de maîtres (il/elle a droit à y participer).</w:t>
      </w:r>
    </w:p>
    <w:p>
      <w:pPr>
        <w:pStyle w:val="ListParagraph"/>
        <w:numPr>
          <w:ilvl w:val="0"/>
          <w:numId w:val="2"/>
        </w:numPr>
        <w:spacing w:lineRule="auto" w:line="259"/>
        <w:rPr>
          <w:rFonts w:cs="Times New Roman"/>
          <w:sz w:val="24"/>
          <w:szCs w:val="24"/>
        </w:rPr>
      </w:pPr>
      <w:r>
        <w:rPr>
          <w:rFonts w:cs="Times New Roman"/>
          <w:sz w:val="24"/>
          <w:szCs w:val="24"/>
        </w:rPr>
        <w:t>Réservez régulièrement un temps de travail avec elle/lui pour préparer les séances.</w:t>
      </w:r>
    </w:p>
    <w:p>
      <w:pPr>
        <w:pStyle w:val="ListParagraph"/>
        <w:numPr>
          <w:ilvl w:val="0"/>
          <w:numId w:val="2"/>
        </w:numPr>
        <w:spacing w:lineRule="auto" w:line="259"/>
        <w:rPr>
          <w:rFonts w:cs="Times New Roman"/>
          <w:sz w:val="24"/>
          <w:szCs w:val="24"/>
        </w:rPr>
      </w:pPr>
      <w:r>
        <w:rPr>
          <w:rFonts w:cs="Times New Roman"/>
          <w:sz w:val="24"/>
          <w:szCs w:val="24"/>
        </w:rPr>
        <w:t>Intégrez-la/le le mieux possible dans l’équipe : ce n’est pas toujours facile de se retrouver pour une longue période loin de son pays et de sa famille.</w:t>
      </w:r>
    </w:p>
    <w:p>
      <w:pPr>
        <w:pStyle w:val="ListParagraph"/>
        <w:numPr>
          <w:ilvl w:val="0"/>
          <w:numId w:val="2"/>
        </w:numPr>
        <w:spacing w:lineRule="auto" w:line="259"/>
        <w:rPr>
          <w:rFonts w:cs="Times New Roman"/>
          <w:sz w:val="24"/>
          <w:szCs w:val="24"/>
        </w:rPr>
      </w:pPr>
      <w:r>
        <w:rPr>
          <w:rFonts w:cs="Times New Roman"/>
          <w:sz w:val="24"/>
          <w:szCs w:val="24"/>
        </w:rPr>
        <w:t xml:space="preserve">Faites-lui connaître la </w:t>
      </w:r>
      <w:hyperlink r:id="rId10">
        <w:r>
          <w:rPr>
            <w:rFonts w:cs="Times New Roman"/>
            <w:color w:val="0070C0"/>
            <w:u w:val="single"/>
          </w:rPr>
          <w:t>page LVE de Savoie Educ</w:t>
        </w:r>
      </w:hyperlink>
      <w:r>
        <w:rPr>
          <w:rFonts w:cs="Times New Roman"/>
          <w:sz w:val="24"/>
          <w:szCs w:val="24"/>
        </w:rPr>
        <w:t xml:space="preserve">  (programmes, programmations, projets départementaux).</w:t>
      </w:r>
    </w:p>
    <w:p>
      <w:pPr>
        <w:pStyle w:val="ListParagraph"/>
        <w:numPr>
          <w:ilvl w:val="0"/>
          <w:numId w:val="2"/>
        </w:numPr>
        <w:spacing w:lineRule="auto" w:line="259"/>
        <w:rPr>
          <w:rFonts w:cs="Times New Roman"/>
          <w:sz w:val="24"/>
          <w:szCs w:val="24"/>
        </w:rPr>
      </w:pPr>
      <w:r>
        <w:rPr>
          <w:rFonts w:cs="Times New Roman"/>
          <w:sz w:val="24"/>
          <w:szCs w:val="24"/>
        </w:rPr>
        <w:t>Profitez de sa présence, y compris lors de moments "informels" ou intégrés dans son emploi du temps (repas de midi...), pour échanger dans sa langue et développer vos capacités linguistiques.</w:t>
      </w:r>
    </w:p>
    <w:p>
      <w:pPr>
        <w:pStyle w:val="ListParagraph"/>
        <w:numPr>
          <w:ilvl w:val="0"/>
          <w:numId w:val="2"/>
        </w:numPr>
        <w:spacing w:lineRule="auto" w:line="259"/>
        <w:rPr>
          <w:rFonts w:cs="Times New Roman"/>
          <w:sz w:val="24"/>
          <w:szCs w:val="24"/>
        </w:rPr>
      </w:pPr>
      <w:r>
        <w:rPr>
          <w:rFonts w:cs="Times New Roman"/>
          <w:sz w:val="24"/>
          <w:szCs w:val="24"/>
        </w:rPr>
        <w:t>S’il agit d’une classe EMILE, veiller à expliciter la démarche de ce type d’enseignement.</w:t>
      </w:r>
    </w:p>
    <w:p>
      <w:pPr>
        <w:pStyle w:val="Normal"/>
        <w:spacing w:lineRule="auto" w:line="259" w:before="0" w:after="160"/>
        <w:ind w:left="138" w:hanging="0"/>
        <w:rPr>
          <w:rFonts w:cs="Times New Roman"/>
          <w:sz w:val="24"/>
          <w:szCs w:val="24"/>
        </w:rPr>
      </w:pPr>
      <w:r>
        <w:rPr>
          <w:rFonts w:cs="Times New Roman"/>
          <w:sz w:val="24"/>
          <w:szCs w:val="24"/>
        </w:rPr>
      </w:r>
    </w:p>
    <w:p>
      <w:pPr>
        <w:pStyle w:val="Normal"/>
        <w:spacing w:lineRule="auto" w:line="259" w:before="0" w:after="160"/>
        <w:ind w:left="138" w:hanging="0"/>
        <w:rPr>
          <w:rFonts w:cs="Times New Roman"/>
          <w:sz w:val="24"/>
          <w:szCs w:val="24"/>
        </w:rPr>
      </w:pPr>
      <w:r>
        <w:rPr/>
        <w:t>Signatures  de</w:t>
      </w:r>
    </w:p>
    <w:p>
      <w:pPr>
        <w:pStyle w:val="Normal"/>
        <w:numPr>
          <w:ilvl w:val="0"/>
          <w:numId w:val="7"/>
        </w:numPr>
        <w:spacing w:lineRule="auto" w:line="259" w:before="0" w:after="160"/>
        <w:rPr>
          <w:rFonts w:cs="Times New Roman"/>
          <w:sz w:val="24"/>
          <w:szCs w:val="24"/>
        </w:rPr>
      </w:pPr>
      <w:r>
        <w:rPr/>
        <w:t>l’IEN de circonscription</w:t>
        <w:tab/>
        <w:tab/>
        <w:t>Directeur d’école</w:t>
        <w:tab/>
        <w:tab/>
        <w:t>Assistant(e) de langues</w:t>
      </w:r>
    </w:p>
    <w:p>
      <w:pPr>
        <w:pStyle w:val="Normal"/>
        <w:spacing w:lineRule="auto" w:line="259" w:before="0" w:after="160"/>
        <w:rPr>
          <w:rFonts w:cs="Times New Roman"/>
          <w:sz w:val="24"/>
          <w:szCs w:val="24"/>
        </w:rPr>
      </w:pPr>
      <w:r>
        <w:rPr>
          <w:rFonts w:cs="Times New Roman"/>
          <w:sz w:val="24"/>
          <w:szCs w:val="24"/>
        </w:rPr>
      </w:r>
    </w:p>
    <w:p>
      <w:pPr>
        <w:pStyle w:val="Normal"/>
        <w:spacing w:lineRule="auto" w:line="259" w:before="0" w:after="160"/>
        <w:rPr>
          <w:rFonts w:cs="Times New Roman"/>
          <w:sz w:val="24"/>
          <w:szCs w:val="24"/>
        </w:rPr>
      </w:pPr>
      <w:r>
        <w:rPr/>
        <w:t xml:space="preserve">Date : </w:t>
      </w:r>
    </w:p>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1134" w:right="1134" w:gutter="0" w:header="709" w:top="1134" w:footer="709"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OpenSymbol">
    <w:altName w:val="Arial Unicode MS"/>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sz w:val="16"/>
      </w:rPr>
      <w:t xml:space="preserve">Groupe départemental LVE Savoie – Mise à jour du  </w:t>
    </w:r>
    <w:r>
      <w:rPr>
        <w:sz w:val="16"/>
      </w:rPr>
      <w:fldChar w:fldCharType="begin" w:fldLock="true"/>
    </w:r>
    <w:r>
      <w:rPr>
        <w:sz w:val="16"/>
      </w:rPr>
      <w:instrText xml:space="preserve"> DATE \@"dd\/MM\/yy" </w:instrText>
    </w:r>
    <w:r>
      <w:rPr>
        <w:sz w:val="16"/>
      </w:rPr>
      <w:fldChar w:fldCharType="separate"/>
    </w:r>
    <w:r>
      <w:rPr>
        <w:sz w:val="16"/>
      </w:rPr>
      <w:t>17/01/24</w:t>
    </w:r>
    <w:r>
      <w:rPr>
        <w:sz w:val="16"/>
      </w:rPr>
      <w:fldChar w:fldCharType="end"/>
    </w:r>
    <w:r>
      <w:rPr/>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sz w:val="16"/>
      </w:rPr>
      <w:t xml:space="preserve">Groupe départemental LVE Savoie – Mise à jour du  </w:t>
    </w:r>
    <w:r>
      <w:rPr>
        <w:sz w:val="16"/>
      </w:rPr>
      <w:fldChar w:fldCharType="begin" w:fldLock="true"/>
    </w:r>
    <w:r>
      <w:rPr>
        <w:sz w:val="16"/>
      </w:rPr>
      <w:instrText xml:space="preserve"> DATE \@"dd\/MM\/yy" </w:instrText>
    </w:r>
    <w:r>
      <w:rPr>
        <w:sz w:val="16"/>
      </w:rPr>
      <w:fldChar w:fldCharType="separate"/>
    </w:r>
    <w:r>
      <w:rPr>
        <w:sz w:val="16"/>
      </w:rPr>
      <w:t>17/01/24</w:t>
    </w:r>
    <w:r>
      <w:rPr>
        <w:sz w:val="16"/>
      </w:rPr>
      <w:fldChar w:fldCharType="end"/>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6">
          <wp:simplePos x="0" y="0"/>
          <wp:positionH relativeFrom="column">
            <wp:posOffset>-662305</wp:posOffset>
          </wp:positionH>
          <wp:positionV relativeFrom="paragraph">
            <wp:posOffset>-450215</wp:posOffset>
          </wp:positionV>
          <wp:extent cx="2010410" cy="584200"/>
          <wp:effectExtent l="0" t="0" r="0" b="0"/>
          <wp:wrapSquare wrapText="largest"/>
          <wp:docPr id="8"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descr=""/>
                  <pic:cNvPicPr>
                    <a:picLocks noChangeAspect="1" noChangeArrowheads="1"/>
                  </pic:cNvPicPr>
                </pic:nvPicPr>
                <pic:blipFill>
                  <a:blip r:embed="rId1"/>
                  <a:stretch>
                    <a:fillRect/>
                  </a:stretch>
                </pic:blipFill>
                <pic:spPr bwMode="auto">
                  <a:xfrm>
                    <a:off x="0" y="0"/>
                    <a:ext cx="2010410" cy="584200"/>
                  </a:xfrm>
                  <a:prstGeom prst="rect">
                    <a:avLst/>
                  </a:prstGeom>
                </pic:spPr>
              </pic:pic>
            </a:graphicData>
          </a:graphic>
        </wp:anchor>
      </w:drawing>
      <w:t xml:space="preserve"> </w:t>
    </w:r>
    <w:r>
      <w:drawing>
        <wp:anchor behindDoc="1" distT="0" distB="0" distL="114300" distR="114300" simplePos="0" locked="0" layoutInCell="0" allowOverlap="1" relativeHeight="8">
          <wp:simplePos x="0" y="0"/>
          <wp:positionH relativeFrom="column">
            <wp:posOffset>4825365</wp:posOffset>
          </wp:positionH>
          <wp:positionV relativeFrom="paragraph">
            <wp:posOffset>-396240</wp:posOffset>
          </wp:positionV>
          <wp:extent cx="1461135" cy="689610"/>
          <wp:effectExtent l="0" t="0" r="0" b="0"/>
          <wp:wrapSquare wrapText="bothSides"/>
          <wp:docPr id="9"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4" descr=""/>
                  <pic:cNvPicPr>
                    <a:picLocks noChangeAspect="1" noChangeArrowheads="1"/>
                  </pic:cNvPicPr>
                </pic:nvPicPr>
                <pic:blipFill>
                  <a:blip r:embed="rId2"/>
                  <a:stretch>
                    <a:fillRect/>
                  </a:stretch>
                </pic:blipFill>
                <pic:spPr bwMode="auto">
                  <a:xfrm>
                    <a:off x="0" y="0"/>
                    <a:ext cx="1461135" cy="689610"/>
                  </a:xfrm>
                  <a:prstGeom prst="rect">
                    <a:avLst/>
                  </a:prstGeom>
                </pic:spPr>
              </pic:pic>
            </a:graphicData>
          </a:graphic>
        </wp:anchor>
      </w:drawing>
    </w:r>
    <w:r>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6">
          <wp:simplePos x="0" y="0"/>
          <wp:positionH relativeFrom="column">
            <wp:posOffset>-662305</wp:posOffset>
          </wp:positionH>
          <wp:positionV relativeFrom="paragraph">
            <wp:posOffset>-450215</wp:posOffset>
          </wp:positionV>
          <wp:extent cx="2010410" cy="584200"/>
          <wp:effectExtent l="0" t="0" r="0" b="0"/>
          <wp:wrapSquare wrapText="largest"/>
          <wp:docPr id="10"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descr=""/>
                  <pic:cNvPicPr>
                    <a:picLocks noChangeAspect="1" noChangeArrowheads="1"/>
                  </pic:cNvPicPr>
                </pic:nvPicPr>
                <pic:blipFill>
                  <a:blip r:embed="rId1"/>
                  <a:stretch>
                    <a:fillRect/>
                  </a:stretch>
                </pic:blipFill>
                <pic:spPr bwMode="auto">
                  <a:xfrm>
                    <a:off x="0" y="0"/>
                    <a:ext cx="2010410" cy="584200"/>
                  </a:xfrm>
                  <a:prstGeom prst="rect">
                    <a:avLst/>
                  </a:prstGeom>
                </pic:spPr>
              </pic:pic>
            </a:graphicData>
          </a:graphic>
        </wp:anchor>
      </w:drawing>
      <w:t xml:space="preserve"> </w:t>
    </w:r>
    <w:r>
      <w:drawing>
        <wp:anchor behindDoc="1" distT="0" distB="0" distL="114300" distR="114300" simplePos="0" locked="0" layoutInCell="0" allowOverlap="1" relativeHeight="8">
          <wp:simplePos x="0" y="0"/>
          <wp:positionH relativeFrom="column">
            <wp:posOffset>4825365</wp:posOffset>
          </wp:positionH>
          <wp:positionV relativeFrom="paragraph">
            <wp:posOffset>-396240</wp:posOffset>
          </wp:positionV>
          <wp:extent cx="1461135" cy="689610"/>
          <wp:effectExtent l="0" t="0" r="0" b="0"/>
          <wp:wrapSquare wrapText="bothSides"/>
          <wp:docPr id="1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4" descr=""/>
                  <pic:cNvPicPr>
                    <a:picLocks noChangeAspect="1" noChangeArrowheads="1"/>
                  </pic:cNvPicPr>
                </pic:nvPicPr>
                <pic:blipFill>
                  <a:blip r:embed="rId2"/>
                  <a:stretch>
                    <a:fillRect/>
                  </a:stretch>
                </pic:blipFill>
                <pic:spPr bwMode="auto">
                  <a:xfrm>
                    <a:off x="0" y="0"/>
                    <a:ext cx="1461135" cy="689610"/>
                  </a:xfrm>
                  <a:prstGeom prst="rect">
                    <a:avLst/>
                  </a:prstGeom>
                </pic:spPr>
              </pic:pic>
            </a:graphicData>
          </a:graphic>
        </wp:anchor>
      </w:drawing>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858" w:hanging="360"/>
      </w:pPr>
      <w:rPr>
        <w:rFonts w:ascii="Symbol" w:hAnsi="Symbol" w:cs="Symbol" w:hint="default"/>
      </w:rPr>
    </w:lvl>
    <w:lvl w:ilvl="1">
      <w:start w:val="1"/>
      <w:numFmt w:val="bullet"/>
      <w:lvlText w:val="o"/>
      <w:lvlJc w:val="left"/>
      <w:pPr>
        <w:tabs>
          <w:tab w:val="num" w:pos="0"/>
        </w:tabs>
        <w:ind w:left="1578" w:hanging="360"/>
      </w:pPr>
      <w:rPr>
        <w:rFonts w:ascii="Courier New" w:hAnsi="Courier New" w:cs="Courier New" w:hint="default"/>
      </w:rPr>
    </w:lvl>
    <w:lvl w:ilvl="2">
      <w:start w:val="1"/>
      <w:numFmt w:val="bullet"/>
      <w:lvlText w:val=""/>
      <w:lvlJc w:val="left"/>
      <w:pPr>
        <w:tabs>
          <w:tab w:val="num" w:pos="0"/>
        </w:tabs>
        <w:ind w:left="2298" w:hanging="360"/>
      </w:pPr>
      <w:rPr>
        <w:rFonts w:ascii="Wingdings" w:hAnsi="Wingdings" w:cs="Wingdings" w:hint="default"/>
      </w:rPr>
    </w:lvl>
    <w:lvl w:ilvl="3">
      <w:start w:val="1"/>
      <w:numFmt w:val="bullet"/>
      <w:lvlText w:val=""/>
      <w:lvlJc w:val="left"/>
      <w:pPr>
        <w:tabs>
          <w:tab w:val="num" w:pos="0"/>
        </w:tabs>
        <w:ind w:left="3018" w:hanging="360"/>
      </w:pPr>
      <w:rPr>
        <w:rFonts w:ascii="Symbol" w:hAnsi="Symbol" w:cs="Symbol" w:hint="default"/>
      </w:rPr>
    </w:lvl>
    <w:lvl w:ilvl="4">
      <w:start w:val="1"/>
      <w:numFmt w:val="bullet"/>
      <w:lvlText w:val="o"/>
      <w:lvlJc w:val="left"/>
      <w:pPr>
        <w:tabs>
          <w:tab w:val="num" w:pos="0"/>
        </w:tabs>
        <w:ind w:left="3738" w:hanging="360"/>
      </w:pPr>
      <w:rPr>
        <w:rFonts w:ascii="Courier New" w:hAnsi="Courier New" w:cs="Courier New" w:hint="default"/>
      </w:rPr>
    </w:lvl>
    <w:lvl w:ilvl="5">
      <w:start w:val="1"/>
      <w:numFmt w:val="bullet"/>
      <w:lvlText w:val=""/>
      <w:lvlJc w:val="left"/>
      <w:pPr>
        <w:tabs>
          <w:tab w:val="num" w:pos="0"/>
        </w:tabs>
        <w:ind w:left="4458" w:hanging="360"/>
      </w:pPr>
      <w:rPr>
        <w:rFonts w:ascii="Wingdings" w:hAnsi="Wingdings" w:cs="Wingdings" w:hint="default"/>
      </w:rPr>
    </w:lvl>
    <w:lvl w:ilvl="6">
      <w:start w:val="1"/>
      <w:numFmt w:val="bullet"/>
      <w:lvlText w:val=""/>
      <w:lvlJc w:val="left"/>
      <w:pPr>
        <w:tabs>
          <w:tab w:val="num" w:pos="0"/>
        </w:tabs>
        <w:ind w:left="5178" w:hanging="360"/>
      </w:pPr>
      <w:rPr>
        <w:rFonts w:ascii="Symbol" w:hAnsi="Symbol" w:cs="Symbol" w:hint="default"/>
      </w:rPr>
    </w:lvl>
    <w:lvl w:ilvl="7">
      <w:start w:val="1"/>
      <w:numFmt w:val="bullet"/>
      <w:lvlText w:val="o"/>
      <w:lvlJc w:val="left"/>
      <w:pPr>
        <w:tabs>
          <w:tab w:val="num" w:pos="0"/>
        </w:tabs>
        <w:ind w:left="5898" w:hanging="360"/>
      </w:pPr>
      <w:rPr>
        <w:rFonts w:ascii="Courier New" w:hAnsi="Courier New" w:cs="Courier New" w:hint="default"/>
      </w:rPr>
    </w:lvl>
    <w:lvl w:ilvl="8">
      <w:start w:val="1"/>
      <w:numFmt w:val="bullet"/>
      <w:lvlText w:val=""/>
      <w:lvlJc w:val="left"/>
      <w:pPr>
        <w:tabs>
          <w:tab w:val="num" w:pos="0"/>
        </w:tabs>
        <w:ind w:left="6618" w:hanging="360"/>
      </w:pPr>
      <w:rPr>
        <w:rFonts w:ascii="Wingdings" w:hAnsi="Wingdings" w:cs="Wingdings" w:hint="default"/>
      </w:rPr>
    </w:lvl>
  </w:abstractNum>
  <w:abstractNum w:abstractNumId="2">
    <w:lvl w:ilvl="0">
      <w:start w:val="1"/>
      <w:numFmt w:val="bullet"/>
      <w:lvlText w:val=""/>
      <w:lvlJc w:val="left"/>
      <w:pPr>
        <w:tabs>
          <w:tab w:val="num" w:pos="0"/>
        </w:tabs>
        <w:ind w:left="858" w:hanging="360"/>
      </w:pPr>
      <w:rPr>
        <w:rFonts w:ascii="Symbol" w:hAnsi="Symbol" w:cs="Symbol" w:hint="default"/>
      </w:rPr>
    </w:lvl>
    <w:lvl w:ilvl="1">
      <w:start w:val="1"/>
      <w:numFmt w:val="bullet"/>
      <w:lvlText w:val="o"/>
      <w:lvlJc w:val="left"/>
      <w:pPr>
        <w:tabs>
          <w:tab w:val="num" w:pos="0"/>
        </w:tabs>
        <w:ind w:left="1578" w:hanging="360"/>
      </w:pPr>
      <w:rPr>
        <w:rFonts w:ascii="Courier New" w:hAnsi="Courier New" w:cs="Courier New" w:hint="default"/>
      </w:rPr>
    </w:lvl>
    <w:lvl w:ilvl="2">
      <w:start w:val="1"/>
      <w:numFmt w:val="bullet"/>
      <w:lvlText w:val=""/>
      <w:lvlJc w:val="left"/>
      <w:pPr>
        <w:tabs>
          <w:tab w:val="num" w:pos="0"/>
        </w:tabs>
        <w:ind w:left="2298" w:hanging="360"/>
      </w:pPr>
      <w:rPr>
        <w:rFonts w:ascii="Wingdings" w:hAnsi="Wingdings" w:cs="Wingdings" w:hint="default"/>
      </w:rPr>
    </w:lvl>
    <w:lvl w:ilvl="3">
      <w:start w:val="1"/>
      <w:numFmt w:val="bullet"/>
      <w:lvlText w:val=""/>
      <w:lvlJc w:val="left"/>
      <w:pPr>
        <w:tabs>
          <w:tab w:val="num" w:pos="0"/>
        </w:tabs>
        <w:ind w:left="3018" w:hanging="360"/>
      </w:pPr>
      <w:rPr>
        <w:rFonts w:ascii="Symbol" w:hAnsi="Symbol" w:cs="Symbol" w:hint="default"/>
      </w:rPr>
    </w:lvl>
    <w:lvl w:ilvl="4">
      <w:start w:val="1"/>
      <w:numFmt w:val="bullet"/>
      <w:lvlText w:val="o"/>
      <w:lvlJc w:val="left"/>
      <w:pPr>
        <w:tabs>
          <w:tab w:val="num" w:pos="0"/>
        </w:tabs>
        <w:ind w:left="3738" w:hanging="360"/>
      </w:pPr>
      <w:rPr>
        <w:rFonts w:ascii="Courier New" w:hAnsi="Courier New" w:cs="Courier New" w:hint="default"/>
      </w:rPr>
    </w:lvl>
    <w:lvl w:ilvl="5">
      <w:start w:val="1"/>
      <w:numFmt w:val="bullet"/>
      <w:lvlText w:val=""/>
      <w:lvlJc w:val="left"/>
      <w:pPr>
        <w:tabs>
          <w:tab w:val="num" w:pos="0"/>
        </w:tabs>
        <w:ind w:left="4458" w:hanging="360"/>
      </w:pPr>
      <w:rPr>
        <w:rFonts w:ascii="Wingdings" w:hAnsi="Wingdings" w:cs="Wingdings" w:hint="default"/>
      </w:rPr>
    </w:lvl>
    <w:lvl w:ilvl="6">
      <w:start w:val="1"/>
      <w:numFmt w:val="bullet"/>
      <w:lvlText w:val=""/>
      <w:lvlJc w:val="left"/>
      <w:pPr>
        <w:tabs>
          <w:tab w:val="num" w:pos="0"/>
        </w:tabs>
        <w:ind w:left="5178" w:hanging="360"/>
      </w:pPr>
      <w:rPr>
        <w:rFonts w:ascii="Symbol" w:hAnsi="Symbol" w:cs="Symbol" w:hint="default"/>
      </w:rPr>
    </w:lvl>
    <w:lvl w:ilvl="7">
      <w:start w:val="1"/>
      <w:numFmt w:val="bullet"/>
      <w:lvlText w:val="o"/>
      <w:lvlJc w:val="left"/>
      <w:pPr>
        <w:tabs>
          <w:tab w:val="num" w:pos="0"/>
        </w:tabs>
        <w:ind w:left="5898" w:hanging="360"/>
      </w:pPr>
      <w:rPr>
        <w:rFonts w:ascii="Courier New" w:hAnsi="Courier New" w:cs="Courier New" w:hint="default"/>
      </w:rPr>
    </w:lvl>
    <w:lvl w:ilvl="8">
      <w:start w:val="1"/>
      <w:numFmt w:val="bullet"/>
      <w:lvlText w:val=""/>
      <w:lvlJc w:val="left"/>
      <w:pPr>
        <w:tabs>
          <w:tab w:val="num" w:pos="0"/>
        </w:tabs>
        <w:ind w:left="6618" w:hanging="360"/>
      </w:pPr>
      <w:rPr>
        <w:rFonts w:ascii="Wingdings" w:hAnsi="Wingdings" w:cs="Wingdings" w:hint="default"/>
      </w:rPr>
    </w:lvl>
  </w:abstractNum>
  <w:abstractNum w:abstractNumId="3">
    <w:lvl w:ilvl="0">
      <w:start w:val="1"/>
      <w:numFmt w:val="bullet"/>
      <w:lvlText w:val=""/>
      <w:lvlJc w:val="left"/>
      <w:pPr>
        <w:tabs>
          <w:tab w:val="num" w:pos="0"/>
        </w:tabs>
        <w:ind w:left="858" w:hanging="360"/>
      </w:pPr>
      <w:rPr>
        <w:rFonts w:ascii="Symbol" w:hAnsi="Symbol" w:cs="Symbol" w:hint="default"/>
      </w:rPr>
    </w:lvl>
    <w:lvl w:ilvl="1">
      <w:start w:val="1"/>
      <w:numFmt w:val="bullet"/>
      <w:lvlText w:val="o"/>
      <w:lvlJc w:val="left"/>
      <w:pPr>
        <w:tabs>
          <w:tab w:val="num" w:pos="0"/>
        </w:tabs>
        <w:ind w:left="1578" w:hanging="360"/>
      </w:pPr>
      <w:rPr>
        <w:rFonts w:ascii="Courier New" w:hAnsi="Courier New" w:cs="Courier New" w:hint="default"/>
      </w:rPr>
    </w:lvl>
    <w:lvl w:ilvl="2">
      <w:start w:val="1"/>
      <w:numFmt w:val="bullet"/>
      <w:lvlText w:val=""/>
      <w:lvlJc w:val="left"/>
      <w:pPr>
        <w:tabs>
          <w:tab w:val="num" w:pos="0"/>
        </w:tabs>
        <w:ind w:left="2298" w:hanging="360"/>
      </w:pPr>
      <w:rPr>
        <w:rFonts w:ascii="Wingdings" w:hAnsi="Wingdings" w:cs="Wingdings" w:hint="default"/>
      </w:rPr>
    </w:lvl>
    <w:lvl w:ilvl="3">
      <w:start w:val="1"/>
      <w:numFmt w:val="bullet"/>
      <w:lvlText w:val=""/>
      <w:lvlJc w:val="left"/>
      <w:pPr>
        <w:tabs>
          <w:tab w:val="num" w:pos="0"/>
        </w:tabs>
        <w:ind w:left="3018" w:hanging="360"/>
      </w:pPr>
      <w:rPr>
        <w:rFonts w:ascii="Symbol" w:hAnsi="Symbol" w:cs="Symbol" w:hint="default"/>
      </w:rPr>
    </w:lvl>
    <w:lvl w:ilvl="4">
      <w:start w:val="1"/>
      <w:numFmt w:val="bullet"/>
      <w:lvlText w:val="o"/>
      <w:lvlJc w:val="left"/>
      <w:pPr>
        <w:tabs>
          <w:tab w:val="num" w:pos="0"/>
        </w:tabs>
        <w:ind w:left="3738" w:hanging="360"/>
      </w:pPr>
      <w:rPr>
        <w:rFonts w:ascii="Courier New" w:hAnsi="Courier New" w:cs="Courier New" w:hint="default"/>
      </w:rPr>
    </w:lvl>
    <w:lvl w:ilvl="5">
      <w:start w:val="1"/>
      <w:numFmt w:val="bullet"/>
      <w:lvlText w:val=""/>
      <w:lvlJc w:val="left"/>
      <w:pPr>
        <w:tabs>
          <w:tab w:val="num" w:pos="0"/>
        </w:tabs>
        <w:ind w:left="4458" w:hanging="360"/>
      </w:pPr>
      <w:rPr>
        <w:rFonts w:ascii="Wingdings" w:hAnsi="Wingdings" w:cs="Wingdings" w:hint="default"/>
      </w:rPr>
    </w:lvl>
    <w:lvl w:ilvl="6">
      <w:start w:val="1"/>
      <w:numFmt w:val="bullet"/>
      <w:lvlText w:val=""/>
      <w:lvlJc w:val="left"/>
      <w:pPr>
        <w:tabs>
          <w:tab w:val="num" w:pos="0"/>
        </w:tabs>
        <w:ind w:left="5178" w:hanging="360"/>
      </w:pPr>
      <w:rPr>
        <w:rFonts w:ascii="Symbol" w:hAnsi="Symbol" w:cs="Symbol" w:hint="default"/>
      </w:rPr>
    </w:lvl>
    <w:lvl w:ilvl="7">
      <w:start w:val="1"/>
      <w:numFmt w:val="bullet"/>
      <w:lvlText w:val="o"/>
      <w:lvlJc w:val="left"/>
      <w:pPr>
        <w:tabs>
          <w:tab w:val="num" w:pos="0"/>
        </w:tabs>
        <w:ind w:left="5898" w:hanging="360"/>
      </w:pPr>
      <w:rPr>
        <w:rFonts w:ascii="Courier New" w:hAnsi="Courier New" w:cs="Courier New" w:hint="default"/>
      </w:rPr>
    </w:lvl>
    <w:lvl w:ilvl="8">
      <w:start w:val="1"/>
      <w:numFmt w:val="bullet"/>
      <w:lvlText w:val=""/>
      <w:lvlJc w:val="left"/>
      <w:pPr>
        <w:tabs>
          <w:tab w:val="num" w:pos="0"/>
        </w:tabs>
        <w:ind w:left="6618" w:hanging="360"/>
      </w:pPr>
      <w:rPr>
        <w:rFonts w:ascii="Wingdings" w:hAnsi="Wingdings" w:cs="Wingdings" w:hint="default"/>
      </w:rPr>
    </w:lvl>
  </w:abstractNum>
  <w:abstractNum w:abstractNumId="4">
    <w:lvl w:ilvl="0">
      <w:start w:val="1"/>
      <w:numFmt w:val="bullet"/>
      <w:lvlText w:val=""/>
      <w:lvlJc w:val="left"/>
      <w:pPr>
        <w:tabs>
          <w:tab w:val="num" w:pos="0"/>
        </w:tabs>
        <w:ind w:left="858" w:hanging="360"/>
      </w:pPr>
      <w:rPr>
        <w:rFonts w:ascii="Symbol" w:hAnsi="Symbol" w:cs="Symbol" w:hint="default"/>
      </w:rPr>
    </w:lvl>
    <w:lvl w:ilvl="1">
      <w:start w:val="1"/>
      <w:numFmt w:val="bullet"/>
      <w:lvlText w:val="o"/>
      <w:lvlJc w:val="left"/>
      <w:pPr>
        <w:tabs>
          <w:tab w:val="num" w:pos="0"/>
        </w:tabs>
        <w:ind w:left="1578" w:hanging="360"/>
      </w:pPr>
      <w:rPr>
        <w:rFonts w:ascii="Courier New" w:hAnsi="Courier New" w:cs="Courier New" w:hint="default"/>
      </w:rPr>
    </w:lvl>
    <w:lvl w:ilvl="2">
      <w:start w:val="1"/>
      <w:numFmt w:val="bullet"/>
      <w:lvlText w:val=""/>
      <w:lvlJc w:val="left"/>
      <w:pPr>
        <w:tabs>
          <w:tab w:val="num" w:pos="0"/>
        </w:tabs>
        <w:ind w:left="2298" w:hanging="360"/>
      </w:pPr>
      <w:rPr>
        <w:rFonts w:ascii="Wingdings" w:hAnsi="Wingdings" w:cs="Wingdings" w:hint="default"/>
      </w:rPr>
    </w:lvl>
    <w:lvl w:ilvl="3">
      <w:start w:val="1"/>
      <w:numFmt w:val="bullet"/>
      <w:lvlText w:val=""/>
      <w:lvlJc w:val="left"/>
      <w:pPr>
        <w:tabs>
          <w:tab w:val="num" w:pos="0"/>
        </w:tabs>
        <w:ind w:left="3018" w:hanging="360"/>
      </w:pPr>
      <w:rPr>
        <w:rFonts w:ascii="Symbol" w:hAnsi="Symbol" w:cs="Symbol" w:hint="default"/>
      </w:rPr>
    </w:lvl>
    <w:lvl w:ilvl="4">
      <w:start w:val="1"/>
      <w:numFmt w:val="bullet"/>
      <w:lvlText w:val="o"/>
      <w:lvlJc w:val="left"/>
      <w:pPr>
        <w:tabs>
          <w:tab w:val="num" w:pos="0"/>
        </w:tabs>
        <w:ind w:left="3738" w:hanging="360"/>
      </w:pPr>
      <w:rPr>
        <w:rFonts w:ascii="Courier New" w:hAnsi="Courier New" w:cs="Courier New" w:hint="default"/>
      </w:rPr>
    </w:lvl>
    <w:lvl w:ilvl="5">
      <w:start w:val="1"/>
      <w:numFmt w:val="bullet"/>
      <w:lvlText w:val=""/>
      <w:lvlJc w:val="left"/>
      <w:pPr>
        <w:tabs>
          <w:tab w:val="num" w:pos="0"/>
        </w:tabs>
        <w:ind w:left="4458" w:hanging="360"/>
      </w:pPr>
      <w:rPr>
        <w:rFonts w:ascii="Wingdings" w:hAnsi="Wingdings" w:cs="Wingdings" w:hint="default"/>
      </w:rPr>
    </w:lvl>
    <w:lvl w:ilvl="6">
      <w:start w:val="1"/>
      <w:numFmt w:val="bullet"/>
      <w:lvlText w:val=""/>
      <w:lvlJc w:val="left"/>
      <w:pPr>
        <w:tabs>
          <w:tab w:val="num" w:pos="0"/>
        </w:tabs>
        <w:ind w:left="5178" w:hanging="360"/>
      </w:pPr>
      <w:rPr>
        <w:rFonts w:ascii="Symbol" w:hAnsi="Symbol" w:cs="Symbol" w:hint="default"/>
      </w:rPr>
    </w:lvl>
    <w:lvl w:ilvl="7">
      <w:start w:val="1"/>
      <w:numFmt w:val="bullet"/>
      <w:lvlText w:val="o"/>
      <w:lvlJc w:val="left"/>
      <w:pPr>
        <w:tabs>
          <w:tab w:val="num" w:pos="0"/>
        </w:tabs>
        <w:ind w:left="5898" w:hanging="360"/>
      </w:pPr>
      <w:rPr>
        <w:rFonts w:ascii="Courier New" w:hAnsi="Courier New" w:cs="Courier New" w:hint="default"/>
      </w:rPr>
    </w:lvl>
    <w:lvl w:ilvl="8">
      <w:start w:val="1"/>
      <w:numFmt w:val="bullet"/>
      <w:lvlText w:val=""/>
      <w:lvlJc w:val="left"/>
      <w:pPr>
        <w:tabs>
          <w:tab w:val="num" w:pos="0"/>
        </w:tabs>
        <w:ind w:left="6618" w:hanging="360"/>
      </w:pPr>
      <w:rPr>
        <w:rFonts w:ascii="Wingdings" w:hAnsi="Wingdings" w:cs="Wingdings" w:hint="default"/>
      </w:rPr>
    </w:lvl>
  </w:abstractNum>
  <w:abstractNum w:abstractNumId="5">
    <w:lvl w:ilvl="0">
      <w:start w:val="1"/>
      <w:numFmt w:val="bullet"/>
      <w:lvlText w:val=""/>
      <w:lvlJc w:val="left"/>
      <w:pPr>
        <w:tabs>
          <w:tab w:val="num" w:pos="0"/>
        </w:tabs>
        <w:ind w:left="858" w:hanging="360"/>
      </w:pPr>
      <w:rPr>
        <w:rFonts w:ascii="Symbol" w:hAnsi="Symbol" w:cs="Symbol" w:hint="default"/>
      </w:rPr>
    </w:lvl>
    <w:lvl w:ilvl="1">
      <w:start w:val="1"/>
      <w:numFmt w:val="bullet"/>
      <w:lvlText w:val="o"/>
      <w:lvlJc w:val="left"/>
      <w:pPr>
        <w:tabs>
          <w:tab w:val="num" w:pos="0"/>
        </w:tabs>
        <w:ind w:left="1578" w:hanging="360"/>
      </w:pPr>
      <w:rPr>
        <w:rFonts w:ascii="Courier New" w:hAnsi="Courier New" w:cs="Courier New" w:hint="default"/>
      </w:rPr>
    </w:lvl>
    <w:lvl w:ilvl="2">
      <w:start w:val="1"/>
      <w:numFmt w:val="bullet"/>
      <w:lvlText w:val=""/>
      <w:lvlJc w:val="left"/>
      <w:pPr>
        <w:tabs>
          <w:tab w:val="num" w:pos="0"/>
        </w:tabs>
        <w:ind w:left="2298" w:hanging="360"/>
      </w:pPr>
      <w:rPr>
        <w:rFonts w:ascii="Wingdings" w:hAnsi="Wingdings" w:cs="Wingdings" w:hint="default"/>
      </w:rPr>
    </w:lvl>
    <w:lvl w:ilvl="3">
      <w:start w:val="1"/>
      <w:numFmt w:val="bullet"/>
      <w:lvlText w:val=""/>
      <w:lvlJc w:val="left"/>
      <w:pPr>
        <w:tabs>
          <w:tab w:val="num" w:pos="0"/>
        </w:tabs>
        <w:ind w:left="3018" w:hanging="360"/>
      </w:pPr>
      <w:rPr>
        <w:rFonts w:ascii="Symbol" w:hAnsi="Symbol" w:cs="Symbol" w:hint="default"/>
      </w:rPr>
    </w:lvl>
    <w:lvl w:ilvl="4">
      <w:start w:val="1"/>
      <w:numFmt w:val="bullet"/>
      <w:lvlText w:val="o"/>
      <w:lvlJc w:val="left"/>
      <w:pPr>
        <w:tabs>
          <w:tab w:val="num" w:pos="0"/>
        </w:tabs>
        <w:ind w:left="3738" w:hanging="360"/>
      </w:pPr>
      <w:rPr>
        <w:rFonts w:ascii="Courier New" w:hAnsi="Courier New" w:cs="Courier New" w:hint="default"/>
      </w:rPr>
    </w:lvl>
    <w:lvl w:ilvl="5">
      <w:start w:val="1"/>
      <w:numFmt w:val="bullet"/>
      <w:lvlText w:val=""/>
      <w:lvlJc w:val="left"/>
      <w:pPr>
        <w:tabs>
          <w:tab w:val="num" w:pos="0"/>
        </w:tabs>
        <w:ind w:left="4458" w:hanging="360"/>
      </w:pPr>
      <w:rPr>
        <w:rFonts w:ascii="Wingdings" w:hAnsi="Wingdings" w:cs="Wingdings" w:hint="default"/>
      </w:rPr>
    </w:lvl>
    <w:lvl w:ilvl="6">
      <w:start w:val="1"/>
      <w:numFmt w:val="bullet"/>
      <w:lvlText w:val=""/>
      <w:lvlJc w:val="left"/>
      <w:pPr>
        <w:tabs>
          <w:tab w:val="num" w:pos="0"/>
        </w:tabs>
        <w:ind w:left="5178" w:hanging="360"/>
      </w:pPr>
      <w:rPr>
        <w:rFonts w:ascii="Symbol" w:hAnsi="Symbol" w:cs="Symbol" w:hint="default"/>
      </w:rPr>
    </w:lvl>
    <w:lvl w:ilvl="7">
      <w:start w:val="1"/>
      <w:numFmt w:val="bullet"/>
      <w:lvlText w:val="o"/>
      <w:lvlJc w:val="left"/>
      <w:pPr>
        <w:tabs>
          <w:tab w:val="num" w:pos="0"/>
        </w:tabs>
        <w:ind w:left="5898" w:hanging="360"/>
      </w:pPr>
      <w:rPr>
        <w:rFonts w:ascii="Courier New" w:hAnsi="Courier New" w:cs="Courier New" w:hint="default"/>
      </w:rPr>
    </w:lvl>
    <w:lvl w:ilvl="8">
      <w:start w:val="1"/>
      <w:numFmt w:val="bullet"/>
      <w:lvlText w:val=""/>
      <w:lvlJc w:val="left"/>
      <w:pPr>
        <w:tabs>
          <w:tab w:val="num" w:pos="0"/>
        </w:tabs>
        <w:ind w:left="6618" w:hanging="360"/>
      </w:pPr>
      <w:rPr>
        <w:rFonts w:ascii="Wingdings" w:hAnsi="Wingdings" w:cs="Wingdings" w:hint="default"/>
      </w:rPr>
    </w:lvl>
  </w:abstractNum>
  <w:abstractNum w:abstractNumId="6">
    <w:lvl w:ilvl="0">
      <w:start w:val="1"/>
      <w:numFmt w:val="bullet"/>
      <w:lvlText w:val=""/>
      <w:lvlJc w:val="left"/>
      <w:pPr>
        <w:tabs>
          <w:tab w:val="num" w:pos="0"/>
        </w:tabs>
        <w:ind w:left="858" w:hanging="360"/>
      </w:pPr>
      <w:rPr>
        <w:rFonts w:ascii="Symbol" w:hAnsi="Symbol" w:cs="Symbol" w:hint="default"/>
      </w:rPr>
    </w:lvl>
    <w:lvl w:ilvl="1">
      <w:start w:val="1"/>
      <w:numFmt w:val="bullet"/>
      <w:lvlText w:val="o"/>
      <w:lvlJc w:val="left"/>
      <w:pPr>
        <w:tabs>
          <w:tab w:val="num" w:pos="0"/>
        </w:tabs>
        <w:ind w:left="1578" w:hanging="360"/>
      </w:pPr>
      <w:rPr>
        <w:rFonts w:ascii="Courier New" w:hAnsi="Courier New" w:cs="Courier New" w:hint="default"/>
      </w:rPr>
    </w:lvl>
    <w:lvl w:ilvl="2">
      <w:start w:val="1"/>
      <w:numFmt w:val="bullet"/>
      <w:lvlText w:val=""/>
      <w:lvlJc w:val="left"/>
      <w:pPr>
        <w:tabs>
          <w:tab w:val="num" w:pos="0"/>
        </w:tabs>
        <w:ind w:left="2298" w:hanging="360"/>
      </w:pPr>
      <w:rPr>
        <w:rFonts w:ascii="Wingdings" w:hAnsi="Wingdings" w:cs="Wingdings" w:hint="default"/>
      </w:rPr>
    </w:lvl>
    <w:lvl w:ilvl="3">
      <w:start w:val="1"/>
      <w:numFmt w:val="bullet"/>
      <w:lvlText w:val=""/>
      <w:lvlJc w:val="left"/>
      <w:pPr>
        <w:tabs>
          <w:tab w:val="num" w:pos="0"/>
        </w:tabs>
        <w:ind w:left="3018" w:hanging="360"/>
      </w:pPr>
      <w:rPr>
        <w:rFonts w:ascii="Symbol" w:hAnsi="Symbol" w:cs="Symbol" w:hint="default"/>
      </w:rPr>
    </w:lvl>
    <w:lvl w:ilvl="4">
      <w:start w:val="1"/>
      <w:numFmt w:val="bullet"/>
      <w:lvlText w:val="o"/>
      <w:lvlJc w:val="left"/>
      <w:pPr>
        <w:tabs>
          <w:tab w:val="num" w:pos="0"/>
        </w:tabs>
        <w:ind w:left="3738" w:hanging="360"/>
      </w:pPr>
      <w:rPr>
        <w:rFonts w:ascii="Courier New" w:hAnsi="Courier New" w:cs="Courier New" w:hint="default"/>
      </w:rPr>
    </w:lvl>
    <w:lvl w:ilvl="5">
      <w:start w:val="1"/>
      <w:numFmt w:val="bullet"/>
      <w:lvlText w:val=""/>
      <w:lvlJc w:val="left"/>
      <w:pPr>
        <w:tabs>
          <w:tab w:val="num" w:pos="0"/>
        </w:tabs>
        <w:ind w:left="4458" w:hanging="360"/>
      </w:pPr>
      <w:rPr>
        <w:rFonts w:ascii="Wingdings" w:hAnsi="Wingdings" w:cs="Wingdings" w:hint="default"/>
      </w:rPr>
    </w:lvl>
    <w:lvl w:ilvl="6">
      <w:start w:val="1"/>
      <w:numFmt w:val="bullet"/>
      <w:lvlText w:val=""/>
      <w:lvlJc w:val="left"/>
      <w:pPr>
        <w:tabs>
          <w:tab w:val="num" w:pos="0"/>
        </w:tabs>
        <w:ind w:left="5178" w:hanging="360"/>
      </w:pPr>
      <w:rPr>
        <w:rFonts w:ascii="Symbol" w:hAnsi="Symbol" w:cs="Symbol" w:hint="default"/>
      </w:rPr>
    </w:lvl>
    <w:lvl w:ilvl="7">
      <w:start w:val="1"/>
      <w:numFmt w:val="bullet"/>
      <w:lvlText w:val="o"/>
      <w:lvlJc w:val="left"/>
      <w:pPr>
        <w:tabs>
          <w:tab w:val="num" w:pos="0"/>
        </w:tabs>
        <w:ind w:left="5898" w:hanging="360"/>
      </w:pPr>
      <w:rPr>
        <w:rFonts w:ascii="Courier New" w:hAnsi="Courier New" w:cs="Courier New" w:hint="default"/>
      </w:rPr>
    </w:lvl>
    <w:lvl w:ilvl="8">
      <w:start w:val="1"/>
      <w:numFmt w:val="bullet"/>
      <w:lvlText w:val=""/>
      <w:lvlJc w:val="left"/>
      <w:pPr>
        <w:tabs>
          <w:tab w:val="num" w:pos="0"/>
        </w:tabs>
        <w:ind w:left="6618" w:hanging="360"/>
      </w:pPr>
      <w:rPr>
        <w:rFonts w:ascii="Wingdings" w:hAnsi="Wingdings" w:cs="Wingdings" w:hint="default"/>
      </w:rPr>
    </w:lvl>
  </w:abstractNum>
  <w:abstractNum w:abstractNumId="7">
    <w:lvl w:ilvl="0">
      <w:start w:val="1"/>
      <w:numFmt w:val="bullet"/>
      <w:lvlText w:val=""/>
      <w:lvlJc w:val="left"/>
      <w:pPr>
        <w:tabs>
          <w:tab w:val="num" w:pos="908"/>
        </w:tabs>
        <w:ind w:left="908" w:hanging="360"/>
      </w:pPr>
      <w:rPr>
        <w:rFonts w:ascii="Symbol" w:hAnsi="Symbol" w:cs="Symbol" w:hint="default"/>
      </w:rPr>
    </w:lvl>
    <w:lvl w:ilvl="1">
      <w:start w:val="1"/>
      <w:numFmt w:val="bullet"/>
      <w:lvlText w:val="◦"/>
      <w:lvlJc w:val="left"/>
      <w:pPr>
        <w:tabs>
          <w:tab w:val="num" w:pos="1268"/>
        </w:tabs>
        <w:ind w:left="1268" w:hanging="360"/>
      </w:pPr>
      <w:rPr>
        <w:rFonts w:ascii="OpenSymbol" w:hAnsi="OpenSymbol" w:cs="OpenSymbol" w:hint="default"/>
      </w:rPr>
    </w:lvl>
    <w:lvl w:ilvl="2">
      <w:start w:val="1"/>
      <w:numFmt w:val="bullet"/>
      <w:lvlText w:val="▪"/>
      <w:lvlJc w:val="left"/>
      <w:pPr>
        <w:tabs>
          <w:tab w:val="num" w:pos="1628"/>
        </w:tabs>
        <w:ind w:left="1628" w:hanging="360"/>
      </w:pPr>
      <w:rPr>
        <w:rFonts w:ascii="OpenSymbol" w:hAnsi="OpenSymbol" w:cs="OpenSymbol" w:hint="default"/>
      </w:rPr>
    </w:lvl>
    <w:lvl w:ilvl="3">
      <w:start w:val="1"/>
      <w:numFmt w:val="bullet"/>
      <w:lvlText w:val=""/>
      <w:lvlJc w:val="left"/>
      <w:pPr>
        <w:tabs>
          <w:tab w:val="num" w:pos="1988"/>
        </w:tabs>
        <w:ind w:left="1988" w:hanging="360"/>
      </w:pPr>
      <w:rPr>
        <w:rFonts w:ascii="Symbol" w:hAnsi="Symbol" w:cs="Symbol" w:hint="default"/>
      </w:rPr>
    </w:lvl>
    <w:lvl w:ilvl="4">
      <w:start w:val="1"/>
      <w:numFmt w:val="bullet"/>
      <w:lvlText w:val="◦"/>
      <w:lvlJc w:val="left"/>
      <w:pPr>
        <w:tabs>
          <w:tab w:val="num" w:pos="2348"/>
        </w:tabs>
        <w:ind w:left="2348" w:hanging="360"/>
      </w:pPr>
      <w:rPr>
        <w:rFonts w:ascii="OpenSymbol" w:hAnsi="OpenSymbol" w:cs="OpenSymbol" w:hint="default"/>
      </w:rPr>
    </w:lvl>
    <w:lvl w:ilvl="5">
      <w:start w:val="1"/>
      <w:numFmt w:val="bullet"/>
      <w:lvlText w:val="▪"/>
      <w:lvlJc w:val="left"/>
      <w:pPr>
        <w:tabs>
          <w:tab w:val="num" w:pos="2708"/>
        </w:tabs>
        <w:ind w:left="2708" w:hanging="360"/>
      </w:pPr>
      <w:rPr>
        <w:rFonts w:ascii="OpenSymbol" w:hAnsi="OpenSymbol" w:cs="OpenSymbol" w:hint="default"/>
      </w:rPr>
    </w:lvl>
    <w:lvl w:ilvl="6">
      <w:start w:val="1"/>
      <w:numFmt w:val="bullet"/>
      <w:lvlText w:val=""/>
      <w:lvlJc w:val="left"/>
      <w:pPr>
        <w:tabs>
          <w:tab w:val="num" w:pos="3068"/>
        </w:tabs>
        <w:ind w:left="3068" w:hanging="360"/>
      </w:pPr>
      <w:rPr>
        <w:rFonts w:ascii="Symbol" w:hAnsi="Symbol" w:cs="Symbol" w:hint="default"/>
      </w:rPr>
    </w:lvl>
    <w:lvl w:ilvl="7">
      <w:start w:val="1"/>
      <w:numFmt w:val="bullet"/>
      <w:lvlText w:val="◦"/>
      <w:lvlJc w:val="left"/>
      <w:pPr>
        <w:tabs>
          <w:tab w:val="num" w:pos="3428"/>
        </w:tabs>
        <w:ind w:left="3428" w:hanging="360"/>
      </w:pPr>
      <w:rPr>
        <w:rFonts w:ascii="OpenSymbol" w:hAnsi="OpenSymbol" w:cs="OpenSymbol" w:hint="default"/>
      </w:rPr>
    </w:lvl>
    <w:lvl w:ilvl="8">
      <w:start w:val="1"/>
      <w:numFmt w:val="bullet"/>
      <w:lvlText w:val="▪"/>
      <w:lvlJc w:val="left"/>
      <w:pPr>
        <w:tabs>
          <w:tab w:val="num" w:pos="3788"/>
        </w:tabs>
        <w:ind w:left="3788" w:hanging="36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54524"/>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327ad2"/>
    <w:rPr/>
  </w:style>
  <w:style w:type="character" w:styleId="PieddepageCar" w:customStyle="1">
    <w:name w:val="Pied de page Car"/>
    <w:basedOn w:val="DefaultParagraphFont"/>
    <w:uiPriority w:val="99"/>
    <w:qFormat/>
    <w:rsid w:val="00327ad2"/>
    <w:rPr/>
  </w:style>
  <w:style w:type="character" w:styleId="Hyperlink">
    <w:name w:val="Hyperlink"/>
    <w:basedOn w:val="DefaultParagraphFont"/>
    <w:uiPriority w:val="99"/>
    <w:unhideWhenUsed/>
    <w:rsid w:val="00b54524"/>
    <w:rPr>
      <w:color w:themeColor="hyperlink" w:val="0563C1"/>
      <w:u w:val="single"/>
    </w:rPr>
  </w:style>
  <w:style w:type="character" w:styleId="UnresolvedMention">
    <w:name w:val="Unresolved Mention"/>
    <w:basedOn w:val="DefaultParagraphFont"/>
    <w:uiPriority w:val="99"/>
    <w:semiHidden/>
    <w:unhideWhenUsed/>
    <w:qFormat/>
    <w:rsid w:val="00b54524"/>
    <w:rPr>
      <w:color w:val="605E5C"/>
      <w:shd w:fill="E1DFDD" w:val="clear"/>
    </w:rPr>
  </w:style>
  <w:style w:type="character" w:styleId="Puces" w:customStyle="1">
    <w:name w:val="Puces"/>
    <w:qFormat/>
    <w:rPr>
      <w:rFonts w:ascii="OpenSymbol" w:hAnsi="OpenSymbol" w:eastAsia="OpenSymbol" w:cs="OpenSymbol"/>
    </w:rPr>
  </w:style>
  <w:style w:type="paragraph" w:styleId="Titre">
    <w:name w:val="Titre"/>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Title">
    <w:name w:val="Title"/>
    <w:basedOn w:val="Normal"/>
    <w:next w:val="BodyText"/>
    <w:qFormat/>
    <w:pPr>
      <w:keepNext w:val="true"/>
      <w:spacing w:before="240" w:after="120"/>
    </w:pPr>
    <w:rPr>
      <w:rFonts w:ascii="Carlito" w:hAnsi="Carlito" w:eastAsia="Noto Sans SC Regular" w:cs="Noto Sans Devanagari"/>
      <w:sz w:val="28"/>
      <w:szCs w:val="28"/>
    </w:rPr>
  </w:style>
  <w:style w:type="paragraph" w:styleId="Caption1">
    <w:name w:val="caption1"/>
    <w:basedOn w:val="Normal"/>
    <w:qFormat/>
    <w:pPr>
      <w:suppressLineNumbers/>
      <w:spacing w:before="120" w:after="120"/>
    </w:pPr>
    <w:rPr>
      <w:rFonts w:cs="Noto Sans Devanagari"/>
      <w:i/>
      <w:iCs/>
      <w:sz w:val="24"/>
      <w:szCs w:val="24"/>
    </w:rPr>
  </w:style>
  <w:style w:type="paragraph" w:styleId="ListParagraph">
    <w:name w:val="List Paragraph"/>
    <w:basedOn w:val="Normal"/>
    <w:uiPriority w:val="1"/>
    <w:qFormat/>
    <w:rsid w:val="00ff5230"/>
    <w:pPr>
      <w:spacing w:before="0" w:after="160"/>
      <w:ind w:left="720" w:hanging="0"/>
      <w:contextualSpacing/>
    </w:pPr>
    <w:rPr/>
  </w:style>
  <w:style w:type="paragraph" w:styleId="En-tteetpieddepage" w:customStyle="1">
    <w:name w:val="En-tête et pied de page"/>
    <w:basedOn w:val="Normal"/>
    <w:qFormat/>
    <w:pPr/>
    <w:rPr/>
  </w:style>
  <w:style w:type="paragraph" w:styleId="Header">
    <w:name w:val="Header"/>
    <w:basedOn w:val="Normal"/>
    <w:link w:val="En-tteCar"/>
    <w:uiPriority w:val="99"/>
    <w:unhideWhenUsed/>
    <w:rsid w:val="00327ad2"/>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327ad2"/>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b658e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france-education-international.fr/sites/default/files/medias/flipping/le-guide-de-lassistant/38/"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hyperlink" Target="https://savoie-educ.web.ac-grenoble.fr/accueil-langues-vivantes-et-etrangeres"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8.jpeg"/><Relationship Id="rId2" Type="http://schemas.openxmlformats.org/officeDocument/2006/relationships/image" Target="media/image9.jpeg"/>
</Relationships>
</file>

<file path=word/_rels/header3.xml.rels><?xml version="1.0" encoding="UTF-8"?>
<Relationships xmlns="http://schemas.openxmlformats.org/package/2006/relationships"><Relationship Id="rId1" Type="http://schemas.openxmlformats.org/officeDocument/2006/relationships/image" Target="media/image8.jpeg"/><Relationship Id="rId2" Type="http://schemas.openxmlformats.org/officeDocument/2006/relationships/image" Target="media/image9.jpeg"/>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86</TotalTime>
  <Application>Collabora_Office/23.05.13.1$Linux_X86_64 LibreOffice_project/964a4530ffe277dd71d11632561a22cc9679498a</Application>
  <AppVersion>15.0000</AppVersion>
  <Pages>2</Pages>
  <Words>767</Words>
  <Characters>4035</Characters>
  <CharactersWithSpaces>4757</CharactersWithSpaces>
  <Paragraphs>42</Paragraphs>
  <Company>Academie de Grenoble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2024-02-05T15:14:00Z</dcterms:created>
  <dc:creator>Directrice</dc:creator>
  <dc:description/>
  <dc:language>fr-FR</dc:language>
  <cp:lastModifiedBy/>
  <dcterms:modified xsi:type="dcterms:W3CDTF">2024-08-27T15:35:46Z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